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60" w:rsidRDefault="006A54F0" w:rsidP="006A5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3C1360">
        <w:rPr>
          <w:rFonts w:ascii="Times New Roman" w:hAnsi="Times New Roman" w:cs="Times New Roman"/>
          <w:b/>
          <w:sz w:val="24"/>
          <w:szCs w:val="24"/>
        </w:rPr>
        <w:t>по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360" w:rsidRPr="008724D4">
        <w:rPr>
          <w:rFonts w:ascii="Times New Roman" w:hAnsi="Times New Roman" w:cs="Times New Roman"/>
          <w:b/>
          <w:sz w:val="24"/>
          <w:szCs w:val="24"/>
        </w:rPr>
        <w:t xml:space="preserve">в 2022-2023 учебном году </w:t>
      </w:r>
    </w:p>
    <w:p w:rsidR="006A54F0" w:rsidRPr="008724D4" w:rsidRDefault="00832EC6" w:rsidP="006A5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6A54F0" w:rsidRPr="008724D4">
        <w:rPr>
          <w:rFonts w:ascii="Times New Roman" w:hAnsi="Times New Roman" w:cs="Times New Roman"/>
          <w:b/>
          <w:sz w:val="24"/>
          <w:szCs w:val="24"/>
        </w:rPr>
        <w:t>лан</w:t>
      </w:r>
      <w:r w:rsidR="006A54F0">
        <w:rPr>
          <w:rFonts w:ascii="Times New Roman" w:hAnsi="Times New Roman" w:cs="Times New Roman"/>
          <w:b/>
          <w:sz w:val="24"/>
          <w:szCs w:val="24"/>
        </w:rPr>
        <w:t>а</w:t>
      </w:r>
      <w:r w:rsidR="006A54F0" w:rsidRPr="008724D4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:rsidR="006A54F0" w:rsidRDefault="006A54F0" w:rsidP="006A5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D4">
        <w:rPr>
          <w:rFonts w:ascii="Times New Roman" w:hAnsi="Times New Roman" w:cs="Times New Roman"/>
          <w:b/>
          <w:sz w:val="24"/>
          <w:szCs w:val="24"/>
        </w:rPr>
        <w:t>Стратегии развития воспитания в Российской Федерации</w:t>
      </w:r>
      <w:r w:rsidRPr="002A68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период до 2025 года</w:t>
      </w:r>
    </w:p>
    <w:p w:rsidR="00DC3E47" w:rsidRDefault="00DC3E47" w:rsidP="006A5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F0" w:rsidRDefault="006A54F0" w:rsidP="006A5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D4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r w:rsidR="00447DD3">
        <w:rPr>
          <w:rFonts w:ascii="Times New Roman" w:hAnsi="Times New Roman" w:cs="Times New Roman"/>
          <w:b/>
          <w:sz w:val="24"/>
          <w:szCs w:val="24"/>
        </w:rPr>
        <w:t>лицей</w:t>
      </w:r>
      <w:r w:rsidRPr="008724D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47DD3">
        <w:rPr>
          <w:rFonts w:ascii="Times New Roman" w:hAnsi="Times New Roman" w:cs="Times New Roman"/>
          <w:b/>
          <w:sz w:val="24"/>
          <w:szCs w:val="24"/>
        </w:rPr>
        <w:t xml:space="preserve"> 150</w:t>
      </w:r>
    </w:p>
    <w:p w:rsidR="00134A25" w:rsidRDefault="00134A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819"/>
        <w:gridCol w:w="2370"/>
        <w:gridCol w:w="1351"/>
        <w:gridCol w:w="6195"/>
        <w:gridCol w:w="1504"/>
      </w:tblGrid>
      <w:tr w:rsidR="006B492A" w:rsidTr="00C512C8">
        <w:tc>
          <w:tcPr>
            <w:tcW w:w="549" w:type="dxa"/>
          </w:tcPr>
          <w:p w:rsidR="006A54F0" w:rsidRPr="003C1360" w:rsidRDefault="006A54F0" w:rsidP="006A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36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65" w:type="dxa"/>
          </w:tcPr>
          <w:p w:rsidR="006A54F0" w:rsidRPr="003C1360" w:rsidRDefault="006A54F0" w:rsidP="00BA5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3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BA5722" w:rsidRPr="003C1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1360" w:rsidRPr="003C136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93" w:type="dxa"/>
          </w:tcPr>
          <w:p w:rsidR="006A54F0" w:rsidRPr="003C1360" w:rsidRDefault="00AB6E9E" w:rsidP="00BA5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360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851" w:type="dxa"/>
          </w:tcPr>
          <w:p w:rsidR="006A54F0" w:rsidRPr="003C1360" w:rsidRDefault="00AB6E9E" w:rsidP="006A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360">
              <w:rPr>
                <w:rFonts w:ascii="Times New Roman" w:hAnsi="Times New Roman" w:cs="Times New Roman"/>
                <w:b/>
                <w:sz w:val="20"/>
                <w:szCs w:val="20"/>
              </w:rPr>
              <w:t>Срок/дата выполнения</w:t>
            </w:r>
          </w:p>
        </w:tc>
        <w:tc>
          <w:tcPr>
            <w:tcW w:w="6394" w:type="dxa"/>
          </w:tcPr>
          <w:p w:rsidR="006A54F0" w:rsidRPr="003C1360" w:rsidRDefault="003C1360" w:rsidP="006A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Достигнутый результат </w:t>
            </w:r>
          </w:p>
        </w:tc>
        <w:tc>
          <w:tcPr>
            <w:tcW w:w="1508" w:type="dxa"/>
          </w:tcPr>
          <w:p w:rsidR="006A54F0" w:rsidRDefault="003C1360" w:rsidP="006A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60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Проблемы, возникшие в ходе реализации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54F0" w:rsidTr="006F5F17">
        <w:tc>
          <w:tcPr>
            <w:tcW w:w="14560" w:type="dxa"/>
            <w:gridSpan w:val="6"/>
          </w:tcPr>
          <w:p w:rsidR="006A54F0" w:rsidRPr="00BA5722" w:rsidRDefault="00DC3E47" w:rsidP="00BA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A5722" w:rsidRPr="00BA572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организационно-управленческих механизмов в сфере воспитания</w:t>
            </w:r>
          </w:p>
        </w:tc>
      </w:tr>
      <w:tr w:rsidR="006B492A" w:rsidTr="00C512C8">
        <w:tc>
          <w:tcPr>
            <w:tcW w:w="549" w:type="dxa"/>
          </w:tcPr>
          <w:p w:rsidR="006A54F0" w:rsidRPr="00DC3E47" w:rsidRDefault="00DC3E47" w:rsidP="006A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47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2865" w:type="dxa"/>
          </w:tcPr>
          <w:p w:rsidR="006A54F0" w:rsidRPr="00DC5A26" w:rsidRDefault="006A54F0" w:rsidP="006A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2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просвещению родителей (законных представителей) в области повышения компетенций в вопросах семейных отношений, воспитания детей</w:t>
            </w:r>
          </w:p>
        </w:tc>
        <w:tc>
          <w:tcPr>
            <w:tcW w:w="2393" w:type="dxa"/>
          </w:tcPr>
          <w:p w:rsidR="006A54F0" w:rsidRPr="000545CC" w:rsidRDefault="000545CC" w:rsidP="00AB6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0545CC">
              <w:rPr>
                <w:rFonts w:ascii="Times New Roman" w:hAnsi="Times New Roman" w:cs="Times New Roman"/>
                <w:sz w:val="20"/>
                <w:szCs w:val="20"/>
              </w:rPr>
              <w:t>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</w:t>
            </w:r>
            <w:r w:rsidR="00D563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563B8">
              <w:t xml:space="preserve"> </w:t>
            </w:r>
            <w:r w:rsidR="00D563B8" w:rsidRPr="00D563B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повышения социальной, коммуникативной и педагогической компетентности родителей</w:t>
            </w:r>
            <w:r w:rsidR="00D56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A54F0" w:rsidRDefault="00447DD3" w:rsidP="003C1360">
            <w:r>
              <w:t xml:space="preserve">В течение учебного года </w:t>
            </w:r>
          </w:p>
        </w:tc>
        <w:tc>
          <w:tcPr>
            <w:tcW w:w="6394" w:type="dxa"/>
          </w:tcPr>
          <w:p w:rsidR="006A54F0" w:rsidRDefault="00447DD3" w:rsidP="006A54F0">
            <w:r>
              <w:t xml:space="preserve">Реализация лицейского проекта «Родительское собрание»: проведение родительских собраний в форме диалога, круглого стола, деловой игры. </w:t>
            </w:r>
          </w:p>
          <w:p w:rsidR="00447DD3" w:rsidRDefault="00447DD3" w:rsidP="006A54F0"/>
          <w:p w:rsidR="00447DD3" w:rsidRDefault="00447DD3" w:rsidP="006A54F0">
            <w:r>
              <w:t>Консультационные часы службы сопровождения по вопросам воспитания подростков группы риска.</w:t>
            </w:r>
          </w:p>
          <w:p w:rsidR="00447DD3" w:rsidRDefault="00447DD3" w:rsidP="006A54F0"/>
          <w:p w:rsidR="00447DD3" w:rsidRDefault="00447DD3" w:rsidP="006A54F0"/>
        </w:tc>
        <w:tc>
          <w:tcPr>
            <w:tcW w:w="1508" w:type="dxa"/>
          </w:tcPr>
          <w:p w:rsidR="006A54F0" w:rsidRDefault="006A54F0" w:rsidP="006A54F0"/>
        </w:tc>
      </w:tr>
      <w:tr w:rsidR="006A54F0" w:rsidTr="000E4E85">
        <w:tc>
          <w:tcPr>
            <w:tcW w:w="14560" w:type="dxa"/>
            <w:gridSpan w:val="6"/>
          </w:tcPr>
          <w:p w:rsidR="006A54F0" w:rsidRPr="00BA5722" w:rsidRDefault="00DC3E47" w:rsidP="00BA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BA5722" w:rsidRPr="00BA57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6B492A" w:rsidTr="00C512C8">
        <w:tc>
          <w:tcPr>
            <w:tcW w:w="549" w:type="dxa"/>
          </w:tcPr>
          <w:p w:rsidR="006A54F0" w:rsidRPr="00DC3E47" w:rsidRDefault="00DC3E47" w:rsidP="006A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47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2865" w:type="dxa"/>
          </w:tcPr>
          <w:p w:rsidR="006A54F0" w:rsidRPr="00DC5A26" w:rsidRDefault="006A54F0" w:rsidP="00AB6E9E">
            <w:pPr>
              <w:rPr>
                <w:sz w:val="20"/>
                <w:szCs w:val="20"/>
              </w:rPr>
            </w:pPr>
            <w:r w:rsidRPr="00DC5A26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распространение лучших практик и технологий воспитания и социализации обучающихся, в том числе по проблемам духовно-нравственного воспитания, </w:t>
            </w:r>
            <w:r w:rsidR="002F6312" w:rsidRPr="00DC5A26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патриотического воспитания, </w:t>
            </w:r>
            <w:r w:rsidR="00DD063B">
              <w:rPr>
                <w:rFonts w:ascii="Times New Roman" w:hAnsi="Times New Roman" w:cs="Times New Roman"/>
                <w:sz w:val="20"/>
                <w:szCs w:val="20"/>
              </w:rPr>
              <w:t>сохранению семейных ценностей</w:t>
            </w:r>
          </w:p>
        </w:tc>
        <w:tc>
          <w:tcPr>
            <w:tcW w:w="2393" w:type="dxa"/>
          </w:tcPr>
          <w:p w:rsidR="006A54F0" w:rsidRDefault="00AB6E9E" w:rsidP="006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E9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обмену опытом и презентации эффективных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19D">
              <w:rPr>
                <w:rFonts w:ascii="Times New Roman" w:hAnsi="Times New Roman" w:cs="Times New Roman"/>
                <w:sz w:val="20"/>
                <w:szCs w:val="20"/>
              </w:rPr>
              <w:t>(МО, педсоветы</w:t>
            </w:r>
            <w:r w:rsidRPr="00DC5A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3E1E" w:rsidRPr="00AB6E9E" w:rsidRDefault="00D33E1E" w:rsidP="006A5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4F0" w:rsidRDefault="007D4C6C" w:rsidP="006A54F0">
            <w:r>
              <w:t xml:space="preserve">Ноябрь </w:t>
            </w:r>
            <w:r w:rsidR="006B492A">
              <w:t xml:space="preserve">- </w:t>
            </w:r>
            <w:r w:rsidR="00E64CFD">
              <w:t>апре</w:t>
            </w:r>
            <w:r w:rsidR="006B492A">
              <w:t>ль</w:t>
            </w:r>
            <w:r>
              <w:t xml:space="preserve"> </w:t>
            </w:r>
          </w:p>
        </w:tc>
        <w:tc>
          <w:tcPr>
            <w:tcW w:w="6394" w:type="dxa"/>
          </w:tcPr>
          <w:p w:rsidR="006B492A" w:rsidRDefault="006B492A" w:rsidP="006A54F0">
            <w:r>
              <w:t>Мастер-классы для классных руководителей</w:t>
            </w:r>
            <w:r w:rsidR="007D4C6C" w:rsidRPr="007D4C6C">
              <w:t xml:space="preserve">: </w:t>
            </w:r>
          </w:p>
          <w:p w:rsidR="006B492A" w:rsidRDefault="006B492A" w:rsidP="006A54F0">
            <w:r>
              <w:t xml:space="preserve">- </w:t>
            </w:r>
            <w:r w:rsidR="009163D1">
              <w:t xml:space="preserve">«От слова – к делу» </w:t>
            </w:r>
            <w:r>
              <w:t>«Разговоры о важном» в продолжении работы классного руководителя и учителей -предметников</w:t>
            </w:r>
          </w:p>
          <w:p w:rsidR="006A54F0" w:rsidRDefault="006B492A" w:rsidP="006A54F0">
            <w:r>
              <w:t xml:space="preserve">- </w:t>
            </w:r>
            <w:r w:rsidR="007D4C6C" w:rsidRPr="007D4C6C">
              <w:t>организация интеллектуальных игр</w:t>
            </w:r>
          </w:p>
          <w:p w:rsidR="006B492A" w:rsidRDefault="006B492A" w:rsidP="006A54F0">
            <w:r>
              <w:t xml:space="preserve">- мастерская вопроса «Наш класс играет </w:t>
            </w:r>
            <w:proofErr w:type="gramStart"/>
            <w:r>
              <w:t>в</w:t>
            </w:r>
            <w:proofErr w:type="gramEnd"/>
            <w:r>
              <w:t xml:space="preserve">  «Что? Где? Когда?»</w:t>
            </w:r>
          </w:p>
          <w:p w:rsidR="006B492A" w:rsidRDefault="006B492A" w:rsidP="006A54F0">
            <w:r>
              <w:t xml:space="preserve">- </w:t>
            </w:r>
            <w:r w:rsidRPr="006B492A">
              <w:t>Использование цифровых технологий в проектировании интеллектуальных игр</w:t>
            </w:r>
          </w:p>
          <w:p w:rsidR="00A91540" w:rsidRDefault="00A91540" w:rsidP="006A54F0"/>
          <w:p w:rsidR="00A91540" w:rsidRDefault="00A91540" w:rsidP="00A91540">
            <w:r>
              <w:t>Мастер-классы для педагогов лицея:</w:t>
            </w:r>
          </w:p>
          <w:p w:rsidR="00A91540" w:rsidRDefault="00A91540" w:rsidP="00A91540">
            <w:r>
              <w:t xml:space="preserve">-  «Игровой проект «Из сказки в науку» </w:t>
            </w:r>
          </w:p>
          <w:p w:rsidR="00A91540" w:rsidRDefault="00A91540" w:rsidP="00A91540">
            <w:r>
              <w:lastRenderedPageBreak/>
              <w:t>- «</w:t>
            </w:r>
            <w:r w:rsidRPr="00A91540">
              <w:t>Использование цифровых технологий</w:t>
            </w:r>
            <w:r>
              <w:t xml:space="preserve"> в воспитательной работе с классом»</w:t>
            </w:r>
          </w:p>
          <w:p w:rsidR="00A91540" w:rsidRDefault="00A91540" w:rsidP="00A91540"/>
          <w:p w:rsidR="00A91540" w:rsidRDefault="00A91540" w:rsidP="006A54F0"/>
          <w:p w:rsidR="007D4C6C" w:rsidRDefault="007D4C6C" w:rsidP="006A54F0"/>
          <w:p w:rsidR="007D4C6C" w:rsidRDefault="007D4C6C" w:rsidP="006A54F0">
            <w:r>
              <w:t>Работа МО классных руководителей, обмен опытом через создание копилки методических разработок мероприятий, транслирование опыта работы через группу в ВК «Медиацентр лицея»</w:t>
            </w:r>
            <w:r w:rsidR="006B492A">
              <w:t>.</w:t>
            </w:r>
          </w:p>
          <w:p w:rsidR="00A079DF" w:rsidRDefault="00A079DF" w:rsidP="006A54F0"/>
          <w:p w:rsidR="006B492A" w:rsidRDefault="006B492A" w:rsidP="006A54F0"/>
          <w:p w:rsidR="006B492A" w:rsidRDefault="006B492A" w:rsidP="006A54F0"/>
          <w:p w:rsidR="006B492A" w:rsidRDefault="006B492A" w:rsidP="006A54F0"/>
          <w:p w:rsidR="006B492A" w:rsidRDefault="006B492A" w:rsidP="006A54F0"/>
        </w:tc>
        <w:tc>
          <w:tcPr>
            <w:tcW w:w="1508" w:type="dxa"/>
          </w:tcPr>
          <w:p w:rsidR="006A54F0" w:rsidRDefault="006A54F0" w:rsidP="006A54F0"/>
        </w:tc>
      </w:tr>
      <w:tr w:rsidR="006B492A" w:rsidTr="00C512C8">
        <w:tc>
          <w:tcPr>
            <w:tcW w:w="549" w:type="dxa"/>
          </w:tcPr>
          <w:p w:rsidR="002F6312" w:rsidRPr="00DC3E47" w:rsidRDefault="00DC3E47" w:rsidP="006A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3.2</w:t>
            </w:r>
          </w:p>
        </w:tc>
        <w:tc>
          <w:tcPr>
            <w:tcW w:w="2865" w:type="dxa"/>
          </w:tcPr>
          <w:p w:rsidR="00AB6E9E" w:rsidRPr="008A270C" w:rsidRDefault="00AB6E9E" w:rsidP="00AB6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270C">
              <w:rPr>
                <w:rFonts w:ascii="Times New Roman" w:hAnsi="Times New Roman" w:cs="Times New Roman"/>
                <w:sz w:val="20"/>
              </w:rPr>
              <w:t>Анализ, распространение лучших практик дополнительного профессионального образования педагогических работников, участвующих в воспитании детей (далее - лучшие практики дополнительного профессионального образования), и создание банка данных лучших практик дополнительного профессионального образования</w:t>
            </w:r>
          </w:p>
          <w:p w:rsidR="002F6312" w:rsidRPr="00DC5A26" w:rsidRDefault="002F6312" w:rsidP="006A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B6E9E" w:rsidRPr="008A270C" w:rsidRDefault="00AB6E9E" w:rsidP="00AB6E9E">
            <w:pPr>
              <w:pStyle w:val="a4"/>
              <w:spacing w:before="0" w:beforeAutospacing="0" w:after="0" w:afterAutospacing="0"/>
              <w:ind w:firstLine="88"/>
              <w:jc w:val="both"/>
              <w:rPr>
                <w:sz w:val="20"/>
                <w:szCs w:val="20"/>
              </w:rPr>
            </w:pPr>
            <w:r w:rsidRPr="008A270C">
              <w:rPr>
                <w:sz w:val="20"/>
                <w:szCs w:val="20"/>
              </w:rPr>
              <w:t xml:space="preserve">Организация курсового обучения, обучающих мероприятий по повышению квалификации специалистов воспитательных служб, классных руководителей </w:t>
            </w:r>
            <w:r w:rsidR="00D33E1E">
              <w:rPr>
                <w:sz w:val="20"/>
                <w:szCs w:val="20"/>
              </w:rPr>
              <w:t xml:space="preserve"> </w:t>
            </w:r>
            <w:r w:rsidRPr="008A270C">
              <w:rPr>
                <w:sz w:val="20"/>
                <w:szCs w:val="20"/>
              </w:rPr>
              <w:t xml:space="preserve"> на основе выявленных дефицитов, профессиональных затруднений.</w:t>
            </w:r>
          </w:p>
          <w:p w:rsidR="00AB6E9E" w:rsidRPr="008A270C" w:rsidRDefault="00AB6E9E" w:rsidP="00AB6E9E">
            <w:pPr>
              <w:pStyle w:val="a4"/>
              <w:spacing w:before="0" w:beforeAutospacing="0" w:after="0" w:afterAutospacing="0"/>
              <w:ind w:firstLine="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профессиональных конкурсах.</w:t>
            </w:r>
          </w:p>
          <w:p w:rsidR="002F6312" w:rsidRPr="00AB6E9E" w:rsidRDefault="002F6312" w:rsidP="00AB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312" w:rsidRDefault="00E64CFD" w:rsidP="006A54F0">
            <w:r>
              <w:t>В течение уч.  года</w:t>
            </w:r>
          </w:p>
        </w:tc>
        <w:tc>
          <w:tcPr>
            <w:tcW w:w="6394" w:type="dxa"/>
          </w:tcPr>
          <w:p w:rsidR="002F6312" w:rsidRDefault="00DD063B" w:rsidP="006A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63B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  <w:p w:rsidR="00C1126A" w:rsidRDefault="00C1126A" w:rsidP="006A54F0">
            <w:pPr>
              <w:rPr>
                <w:rStyle w:val="xbv1ije"/>
              </w:rPr>
            </w:pPr>
            <w:r>
              <w:rPr>
                <w:rStyle w:val="xbv1ije"/>
              </w:rPr>
              <w:t>«Воспитание в современной школе: от программы к действиям» (1 чел.)</w:t>
            </w:r>
          </w:p>
          <w:p w:rsidR="00C1126A" w:rsidRDefault="00C1126A" w:rsidP="006A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26A" w:rsidRDefault="00C1126A" w:rsidP="006A54F0">
            <w:pPr>
              <w:rPr>
                <w:rFonts w:cstheme="minorHAnsi"/>
                <w:bCs/>
              </w:rPr>
            </w:pPr>
            <w:r w:rsidRPr="00C1126A">
              <w:rPr>
                <w:rFonts w:cstheme="minorHAnsi"/>
                <w:bCs/>
              </w:rPr>
              <w:t>«Разговоры о важном»: система работы классного руководителя (куратора)</w:t>
            </w:r>
            <w:r>
              <w:rPr>
                <w:rFonts w:cstheme="minorHAnsi"/>
                <w:bCs/>
              </w:rPr>
              <w:t>» (1 чел.)</w:t>
            </w:r>
          </w:p>
          <w:p w:rsidR="00C1126A" w:rsidRDefault="00C1126A" w:rsidP="006A54F0">
            <w:pPr>
              <w:rPr>
                <w:rFonts w:cstheme="minorHAnsi"/>
                <w:bCs/>
              </w:rPr>
            </w:pPr>
          </w:p>
          <w:p w:rsidR="00DD063B" w:rsidRDefault="00E64CFD" w:rsidP="006A54F0">
            <w:pPr>
              <w:rPr>
                <w:rFonts w:cstheme="minorHAnsi"/>
                <w:bCs/>
              </w:rPr>
            </w:pPr>
            <w:r w:rsidRPr="00E64CFD">
              <w:rPr>
                <w:rFonts w:cstheme="minorHAnsi"/>
                <w:bCs/>
              </w:rPr>
              <w:t>«Создание психологически благоприятной образовательной среды. Профилактика эмоционального неблагополучия несовершеннолетних»</w:t>
            </w:r>
            <w:r>
              <w:rPr>
                <w:rFonts w:cstheme="minorHAnsi"/>
                <w:bCs/>
              </w:rPr>
              <w:t xml:space="preserve"> (3 чел.)</w:t>
            </w:r>
          </w:p>
          <w:p w:rsidR="00E64CFD" w:rsidRPr="00E64CFD" w:rsidRDefault="00E64CFD" w:rsidP="006A54F0">
            <w:pPr>
              <w:rPr>
                <w:rFonts w:cstheme="minorHAnsi"/>
                <w:bCs/>
              </w:rPr>
            </w:pPr>
          </w:p>
          <w:p w:rsidR="00DD063B" w:rsidRDefault="00DD063B" w:rsidP="006A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63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</w:t>
            </w:r>
          </w:p>
          <w:p w:rsidR="00C1126A" w:rsidRDefault="00C1126A" w:rsidP="006A54F0"/>
          <w:p w:rsidR="00A079DF" w:rsidRDefault="00A079DF" w:rsidP="006A54F0">
            <w:r>
              <w:t>ПНПО  (1 чел.)</w:t>
            </w:r>
          </w:p>
          <w:p w:rsidR="00A079DF" w:rsidRDefault="00A079DF" w:rsidP="006A54F0"/>
          <w:p w:rsidR="00A079DF" w:rsidRDefault="00A079DF" w:rsidP="006A54F0">
            <w:r>
              <w:t xml:space="preserve">Городской </w:t>
            </w:r>
            <w:proofErr w:type="spellStart"/>
            <w:r>
              <w:t>конкурсно</w:t>
            </w:r>
            <w:proofErr w:type="spellEnd"/>
            <w:r>
              <w:t>-выставочный проект по изо среди учащихся и педагогов ОО «От мастерства учителя к мастерству ученика» (1 чел.)</w:t>
            </w:r>
          </w:p>
          <w:p w:rsidR="00A079DF" w:rsidRDefault="00A079DF" w:rsidP="006A54F0"/>
          <w:p w:rsidR="00A079DF" w:rsidRDefault="00A079DF" w:rsidP="006A54F0"/>
        </w:tc>
        <w:tc>
          <w:tcPr>
            <w:tcW w:w="1508" w:type="dxa"/>
          </w:tcPr>
          <w:p w:rsidR="002F6312" w:rsidRDefault="002F6312" w:rsidP="006A54F0"/>
        </w:tc>
      </w:tr>
      <w:tr w:rsidR="006A54F0" w:rsidTr="009D1B71">
        <w:tc>
          <w:tcPr>
            <w:tcW w:w="14560" w:type="dxa"/>
            <w:gridSpan w:val="6"/>
          </w:tcPr>
          <w:p w:rsidR="006A54F0" w:rsidRPr="00BA5722" w:rsidRDefault="00DC3E47" w:rsidP="00BA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BA5722" w:rsidRPr="00BA57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научно-методических механизмов в сфере воспитания</w:t>
            </w:r>
          </w:p>
        </w:tc>
      </w:tr>
      <w:tr w:rsidR="006B492A" w:rsidTr="00C512C8">
        <w:tc>
          <w:tcPr>
            <w:tcW w:w="549" w:type="dxa"/>
          </w:tcPr>
          <w:p w:rsidR="006A54F0" w:rsidRPr="00DC3E47" w:rsidRDefault="00DC3E47" w:rsidP="006A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47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2865" w:type="dxa"/>
          </w:tcPr>
          <w:p w:rsidR="006A54F0" w:rsidRPr="0025619D" w:rsidRDefault="0025619D" w:rsidP="006A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9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съездов, конференций, семинаров, круглых столов по </w:t>
            </w:r>
            <w:r w:rsidRPr="00256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актуальным вопросам воспитания детей и молодежи</w:t>
            </w:r>
          </w:p>
        </w:tc>
        <w:tc>
          <w:tcPr>
            <w:tcW w:w="2393" w:type="dxa"/>
          </w:tcPr>
          <w:p w:rsidR="006A54F0" w:rsidRDefault="0025619D" w:rsidP="006A54F0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Диссеминация воспитательного опыта (публикации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мероприятия)</w:t>
            </w:r>
          </w:p>
        </w:tc>
        <w:tc>
          <w:tcPr>
            <w:tcW w:w="851" w:type="dxa"/>
          </w:tcPr>
          <w:p w:rsidR="006A54F0" w:rsidRDefault="00E64CFD" w:rsidP="006A54F0">
            <w:r>
              <w:lastRenderedPageBreak/>
              <w:t>Ноябрь 2022</w:t>
            </w:r>
          </w:p>
        </w:tc>
        <w:tc>
          <w:tcPr>
            <w:tcW w:w="6394" w:type="dxa"/>
          </w:tcPr>
          <w:p w:rsidR="00256FF0" w:rsidRDefault="0025619D" w:rsidP="00256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  <w:p w:rsidR="00256FF0" w:rsidRPr="00683A51" w:rsidRDefault="00683A51" w:rsidP="00683A51">
            <w:pPr>
              <w:rPr>
                <w:rFonts w:cstheme="minorHAnsi"/>
                <w:bCs/>
              </w:rPr>
            </w:pPr>
            <w:r w:rsidRPr="00683A51">
              <w:rPr>
                <w:rFonts w:cstheme="minorHAnsi"/>
                <w:bCs/>
              </w:rPr>
              <w:t xml:space="preserve">Районный семинар для заместителей директоров по </w:t>
            </w:r>
            <w:r w:rsidRPr="00683A51">
              <w:rPr>
                <w:rFonts w:cstheme="minorHAnsi"/>
                <w:bCs/>
              </w:rPr>
              <w:lastRenderedPageBreak/>
              <w:t>воспитательной работе «Вариативные модели развития одарённости детей: организация интеллектуальных игр»</w:t>
            </w:r>
          </w:p>
          <w:p w:rsidR="00256FF0" w:rsidRPr="00683A51" w:rsidRDefault="00256FF0" w:rsidP="00256FF0">
            <w:pPr>
              <w:rPr>
                <w:rFonts w:cstheme="minorHAnsi"/>
                <w:bCs/>
              </w:rPr>
            </w:pPr>
          </w:p>
          <w:p w:rsidR="00256FF0" w:rsidRPr="00D563B8" w:rsidRDefault="00256FF0" w:rsidP="00256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Публикации</w:t>
            </w:r>
          </w:p>
          <w:p w:rsidR="0025619D" w:rsidRDefault="0025619D" w:rsidP="006A54F0"/>
        </w:tc>
        <w:tc>
          <w:tcPr>
            <w:tcW w:w="1508" w:type="dxa"/>
          </w:tcPr>
          <w:p w:rsidR="006A54F0" w:rsidRDefault="006A54F0" w:rsidP="006A54F0"/>
        </w:tc>
      </w:tr>
      <w:tr w:rsidR="006A54F0" w:rsidTr="00E5688C">
        <w:tc>
          <w:tcPr>
            <w:tcW w:w="14560" w:type="dxa"/>
            <w:gridSpan w:val="6"/>
          </w:tcPr>
          <w:p w:rsidR="006A54F0" w:rsidRPr="00BA5722" w:rsidRDefault="00DC3E47" w:rsidP="00BA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="00BA5722" w:rsidRPr="00BA57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информационных механизмов в сфере воспитания</w:t>
            </w:r>
          </w:p>
        </w:tc>
      </w:tr>
      <w:tr w:rsidR="006B492A" w:rsidTr="00C512C8">
        <w:tc>
          <w:tcPr>
            <w:tcW w:w="549" w:type="dxa"/>
          </w:tcPr>
          <w:p w:rsidR="006A54F0" w:rsidRPr="00DC3E47" w:rsidRDefault="00DC3E47" w:rsidP="006A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47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2865" w:type="dxa"/>
          </w:tcPr>
          <w:p w:rsidR="00AD0C33" w:rsidRPr="00494335" w:rsidRDefault="00AD0C33" w:rsidP="00AD0C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4335">
              <w:rPr>
                <w:rFonts w:ascii="Times New Roman" w:hAnsi="Times New Roman" w:cs="Times New Roman"/>
                <w:sz w:val="20"/>
              </w:rPr>
              <w:t xml:space="preserve">Информационное обеспечение мероприятий по реализации </w:t>
            </w:r>
            <w:hyperlink r:id="rId5" w:history="1">
              <w:r w:rsidRPr="00494335">
                <w:rPr>
                  <w:rFonts w:ascii="Times New Roman" w:hAnsi="Times New Roman" w:cs="Times New Roman"/>
                  <w:sz w:val="20"/>
                </w:rPr>
                <w:t>Стратегии</w:t>
              </w:r>
            </w:hyperlink>
            <w:r w:rsidRPr="00494335">
              <w:rPr>
                <w:rFonts w:ascii="Times New Roman" w:hAnsi="Times New Roman" w:cs="Times New Roman"/>
                <w:sz w:val="20"/>
              </w:rPr>
              <w:t xml:space="preserve"> через средства массовой информации</w:t>
            </w:r>
          </w:p>
          <w:p w:rsidR="006A54F0" w:rsidRPr="00AD0C33" w:rsidRDefault="006A54F0" w:rsidP="006A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AD0C33" w:rsidRPr="00494335" w:rsidRDefault="000545CC" w:rsidP="00AD0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0C33" w:rsidRPr="00494335">
              <w:rPr>
                <w:rFonts w:ascii="Times New Roman" w:hAnsi="Times New Roman" w:cs="Times New Roman"/>
                <w:sz w:val="20"/>
                <w:szCs w:val="20"/>
              </w:rPr>
              <w:t>спользование современных информационных и коммуникационных технологий,</w:t>
            </w:r>
          </w:p>
          <w:p w:rsidR="00AD0C33" w:rsidRPr="00494335" w:rsidRDefault="00AD0C33" w:rsidP="00AD0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35">
              <w:rPr>
                <w:rFonts w:ascii="Times New Roman" w:hAnsi="Times New Roman" w:cs="Times New Roman"/>
                <w:sz w:val="20"/>
                <w:szCs w:val="20"/>
              </w:rPr>
              <w:t>электронных информационно-методических ресурсов для обеспечения взаимодействия</w:t>
            </w:r>
          </w:p>
          <w:p w:rsidR="006A54F0" w:rsidRDefault="00AD0C33" w:rsidP="00AD0C33">
            <w:r w:rsidRPr="00494335">
              <w:rPr>
                <w:rFonts w:ascii="Times New Roman" w:hAnsi="Times New Roman" w:cs="Times New Roman"/>
                <w:sz w:val="20"/>
              </w:rPr>
              <w:t>всех субъектов системы воспитания</w:t>
            </w:r>
          </w:p>
        </w:tc>
        <w:tc>
          <w:tcPr>
            <w:tcW w:w="851" w:type="dxa"/>
          </w:tcPr>
          <w:p w:rsidR="006A54F0" w:rsidRPr="00AD0C33" w:rsidRDefault="00AD0C33" w:rsidP="006A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33">
              <w:rPr>
                <w:rFonts w:ascii="Times New Roman" w:hAnsi="Times New Roman" w:cs="Times New Roman"/>
                <w:sz w:val="20"/>
                <w:szCs w:val="20"/>
              </w:rPr>
              <w:t>2022-2023 учебный год</w:t>
            </w:r>
          </w:p>
        </w:tc>
        <w:tc>
          <w:tcPr>
            <w:tcW w:w="6394" w:type="dxa"/>
          </w:tcPr>
          <w:p w:rsidR="006A54F0" w:rsidRDefault="00AD0C33" w:rsidP="00AD0C33">
            <w:r w:rsidRPr="00494335">
              <w:rPr>
                <w:rFonts w:ascii="Times New Roman" w:hAnsi="Times New Roman" w:cs="Times New Roman"/>
                <w:sz w:val="20"/>
              </w:rPr>
              <w:t xml:space="preserve">Информационное обеспечение мероприятий по реализации Стратегии развития воспитания, проводимых </w:t>
            </w:r>
            <w:r>
              <w:rPr>
                <w:rFonts w:ascii="Times New Roman" w:eastAsia="Arial" w:hAnsi="Times New Roman" w:cs="Times New Roman"/>
                <w:sz w:val="20"/>
              </w:rPr>
              <w:t>в ГБОУ</w:t>
            </w:r>
            <w:r w:rsidRPr="0049433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</w:rPr>
              <w:t>Калининского</w:t>
            </w:r>
            <w:r w:rsidRPr="00494335">
              <w:rPr>
                <w:rFonts w:ascii="Times New Roman" w:eastAsia="Arial" w:hAnsi="Times New Roman" w:cs="Times New Roman"/>
                <w:sz w:val="20"/>
              </w:rPr>
              <w:t xml:space="preserve"> района, осуществляется через сайт учреждения</w:t>
            </w:r>
            <w:r w:rsidR="00D563B8">
              <w:rPr>
                <w:rFonts w:ascii="Times New Roman" w:eastAsia="Arial" w:hAnsi="Times New Roman" w:cs="Times New Roman"/>
                <w:sz w:val="20"/>
              </w:rPr>
              <w:t>, сайт ИМЦ, сайт ОО, сайт и группу админис</w:t>
            </w:r>
            <w:r w:rsidR="00D563B8">
              <w:rPr>
                <w:rFonts w:ascii="Times New Roman" w:hAnsi="Times New Roman" w:cs="Times New Roman"/>
                <w:sz w:val="20"/>
              </w:rPr>
              <w:t>трации района</w:t>
            </w:r>
            <w:hyperlink r:id="rId6" w:history="1"/>
            <w:r>
              <w:rPr>
                <w:rStyle w:val="a5"/>
                <w:rFonts w:ascii="Times New Roman" w:hAnsi="Times New Roman" w:cs="Times New Roman"/>
                <w:sz w:val="20"/>
              </w:rPr>
              <w:t xml:space="preserve"> </w:t>
            </w:r>
            <w:r w:rsidRPr="0049433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1508" w:type="dxa"/>
          </w:tcPr>
          <w:p w:rsidR="006A54F0" w:rsidRDefault="00AD0C33" w:rsidP="006A54F0">
            <w:r>
              <w:t>-</w:t>
            </w:r>
          </w:p>
        </w:tc>
      </w:tr>
      <w:tr w:rsidR="00BA5722" w:rsidTr="001F6ED8">
        <w:tc>
          <w:tcPr>
            <w:tcW w:w="14560" w:type="dxa"/>
            <w:gridSpan w:val="6"/>
          </w:tcPr>
          <w:p w:rsidR="00BA5722" w:rsidRPr="00BA5722" w:rsidRDefault="00DC3E47" w:rsidP="00BA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BA5722" w:rsidRPr="00BA5722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проектов развития образования и воспитания</w:t>
            </w:r>
          </w:p>
        </w:tc>
      </w:tr>
      <w:tr w:rsidR="006B492A" w:rsidTr="00C512C8">
        <w:tc>
          <w:tcPr>
            <w:tcW w:w="549" w:type="dxa"/>
          </w:tcPr>
          <w:p w:rsidR="000545CC" w:rsidRPr="00DC3E47" w:rsidRDefault="00DC3E47" w:rsidP="0005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47">
              <w:rPr>
                <w:rFonts w:ascii="Times New Roman" w:hAnsi="Times New Roman" w:cs="Times New Roman"/>
                <w:b/>
                <w:sz w:val="20"/>
                <w:szCs w:val="20"/>
              </w:rPr>
              <w:t>8.1</w:t>
            </w:r>
          </w:p>
        </w:tc>
        <w:tc>
          <w:tcPr>
            <w:tcW w:w="2865" w:type="dxa"/>
          </w:tcPr>
          <w:p w:rsidR="000545CC" w:rsidRPr="003575D0" w:rsidRDefault="000545CC" w:rsidP="000545CC">
            <w:pPr>
              <w:rPr>
                <w:sz w:val="20"/>
                <w:szCs w:val="20"/>
              </w:rPr>
            </w:pPr>
            <w:r w:rsidRPr="003575D0">
              <w:rPr>
                <w:rFonts w:ascii="Times New Roman" w:hAnsi="Times New Roman" w:cs="Times New Roman"/>
                <w:sz w:val="20"/>
                <w:szCs w:val="20"/>
              </w:rPr>
              <w:t xml:space="preserve">Участие  обучающихся  в фестивалях, конкурсах, соревнованиях и иных </w:t>
            </w:r>
            <w:r w:rsidR="00C512C8" w:rsidRPr="003575D0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C512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512C8" w:rsidRPr="003575D0">
              <w:rPr>
                <w:rFonts w:ascii="Times New Roman" w:hAnsi="Times New Roman" w:cs="Times New Roman"/>
                <w:sz w:val="20"/>
                <w:szCs w:val="20"/>
              </w:rPr>
              <w:t>иях</w:t>
            </w:r>
            <w:r w:rsidRPr="003575D0">
              <w:rPr>
                <w:rFonts w:ascii="Times New Roman" w:hAnsi="Times New Roman" w:cs="Times New Roman"/>
                <w:sz w:val="20"/>
                <w:szCs w:val="20"/>
              </w:rPr>
              <w:t>, направленных: на гражданское воспитание; на патриотическое воспитание; на духовно-нравственное воспитание; на физическое воспитание; на трудовое воспитание; на формирование культуры безопасности жизнедеятельности; на экологическое просвещение; на приобщение детей к культурному наследию</w:t>
            </w:r>
          </w:p>
        </w:tc>
        <w:tc>
          <w:tcPr>
            <w:tcW w:w="2393" w:type="dxa"/>
          </w:tcPr>
          <w:p w:rsidR="000545CC" w:rsidRPr="004D229F" w:rsidRDefault="000545CC" w:rsidP="00054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D229F">
              <w:rPr>
                <w:rFonts w:ascii="Times New Roman" w:hAnsi="Times New Roman" w:cs="Times New Roman"/>
                <w:sz w:val="20"/>
                <w:szCs w:val="20"/>
              </w:rPr>
              <w:t>ормирование у детей целостного мировоззрения, российской идентичности, уважения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29F">
              <w:rPr>
                <w:rFonts w:ascii="Times New Roman" w:hAnsi="Times New Roman" w:cs="Times New Roman"/>
                <w:sz w:val="20"/>
                <w:szCs w:val="20"/>
              </w:rPr>
              <w:t>своей семье, обществу, государству, принятым в семье и обществе духовно-нравственным</w:t>
            </w:r>
          </w:p>
          <w:p w:rsidR="000545CC" w:rsidRPr="004D229F" w:rsidRDefault="000545CC" w:rsidP="00054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29F">
              <w:rPr>
                <w:rFonts w:ascii="Times New Roman" w:hAnsi="Times New Roman" w:cs="Times New Roman"/>
                <w:sz w:val="20"/>
                <w:szCs w:val="20"/>
              </w:rPr>
              <w:t>и социокультурным ценностям, к национальному культурному и историческому наследию</w:t>
            </w:r>
          </w:p>
          <w:p w:rsidR="000545CC" w:rsidRPr="004D229F" w:rsidRDefault="000545CC" w:rsidP="00054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29F">
              <w:rPr>
                <w:rFonts w:ascii="Times New Roman" w:hAnsi="Times New Roman" w:cs="Times New Roman"/>
                <w:sz w:val="20"/>
                <w:szCs w:val="20"/>
              </w:rPr>
              <w:t>и стремления к его сохранению и развитию;</w:t>
            </w:r>
          </w:p>
          <w:p w:rsidR="000545CC" w:rsidRPr="004D229F" w:rsidRDefault="000545CC" w:rsidP="00054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29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у детей активной гражданской позиции, гражданской</w:t>
            </w:r>
          </w:p>
          <w:p w:rsidR="000545CC" w:rsidRPr="004D229F" w:rsidRDefault="000545CC" w:rsidP="00054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29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ответственности, основанной на </w:t>
            </w:r>
            <w:r w:rsidRPr="004D2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традиционных культурных, духовных и нравственных</w:t>
            </w:r>
          </w:p>
          <w:p w:rsidR="000545CC" w:rsidRPr="004D229F" w:rsidRDefault="000545CC" w:rsidP="00054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29F">
              <w:rPr>
                <w:rFonts w:ascii="Times New Roman" w:hAnsi="Times New Roman" w:cs="Times New Roman"/>
                <w:sz w:val="20"/>
                <w:szCs w:val="20"/>
              </w:rPr>
              <w:t>ценностях российского общества, для увеличения знаний и повышения способности</w:t>
            </w:r>
          </w:p>
          <w:p w:rsidR="000545CC" w:rsidRPr="004D229F" w:rsidRDefault="000545CC" w:rsidP="00054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29F">
              <w:rPr>
                <w:rFonts w:ascii="Times New Roman" w:hAnsi="Times New Roman" w:cs="Times New Roman"/>
                <w:sz w:val="20"/>
                <w:szCs w:val="20"/>
              </w:rPr>
              <w:t>ответственно реализовывать свои конс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титуционные права и обязанности</w:t>
            </w:r>
          </w:p>
          <w:p w:rsidR="000545CC" w:rsidRDefault="000545CC" w:rsidP="000545CC"/>
        </w:tc>
        <w:tc>
          <w:tcPr>
            <w:tcW w:w="851" w:type="dxa"/>
          </w:tcPr>
          <w:p w:rsidR="000545CC" w:rsidRPr="004727F8" w:rsidRDefault="001C0871" w:rsidP="00054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6394" w:type="dxa"/>
          </w:tcPr>
          <w:p w:rsidR="000545CC" w:rsidRPr="00DC5A26" w:rsidRDefault="000545CC" w:rsidP="0005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26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воспитание</w:t>
            </w:r>
          </w:p>
          <w:p w:rsidR="00363D84" w:rsidRDefault="00305904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363D84">
              <w:rPr>
                <w:rFonts w:ascii="Times New Roman" w:hAnsi="Times New Roman" w:cs="Times New Roman"/>
                <w:sz w:val="20"/>
                <w:szCs w:val="20"/>
              </w:rPr>
              <w:t>общелицейская</w:t>
            </w:r>
            <w:proofErr w:type="spellEnd"/>
            <w:r w:rsidR="00363D84">
              <w:rPr>
                <w:rFonts w:ascii="Times New Roman" w:hAnsi="Times New Roman" w:cs="Times New Roman"/>
                <w:sz w:val="20"/>
                <w:szCs w:val="20"/>
              </w:rPr>
              <w:t xml:space="preserve"> акция «Моя Россия» (950 чел.)</w:t>
            </w:r>
          </w:p>
          <w:p w:rsidR="0095637B" w:rsidRDefault="00363D84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03F13">
              <w:rPr>
                <w:rFonts w:ascii="Times New Roman" w:hAnsi="Times New Roman" w:cs="Times New Roman"/>
                <w:sz w:val="20"/>
                <w:szCs w:val="20"/>
              </w:rPr>
              <w:t>Дни правовой грамотности</w:t>
            </w:r>
            <w:r w:rsidR="006E6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37B">
              <w:rPr>
                <w:rFonts w:ascii="Times New Roman" w:hAnsi="Times New Roman" w:cs="Times New Roman"/>
                <w:sz w:val="20"/>
                <w:szCs w:val="20"/>
              </w:rPr>
              <w:t>(950 чел</w:t>
            </w:r>
            <w:r w:rsidR="00803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63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5904" w:rsidRDefault="0095637B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Благотворительная акция «От сердца к сердцу»</w:t>
            </w:r>
            <w:r w:rsidR="00803F13">
              <w:rPr>
                <w:rFonts w:ascii="Times New Roman" w:hAnsi="Times New Roman" w:cs="Times New Roman"/>
                <w:sz w:val="20"/>
                <w:szCs w:val="20"/>
              </w:rPr>
              <w:t xml:space="preserve"> (180 чел.)</w:t>
            </w:r>
          </w:p>
          <w:p w:rsidR="00803F13" w:rsidRDefault="00803F13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Сборы гуманитарной помощи для бойцов СВ</w:t>
            </w:r>
            <w:r w:rsidR="00363D84">
              <w:rPr>
                <w:rFonts w:ascii="Times New Roman" w:hAnsi="Times New Roman" w:cs="Times New Roman"/>
                <w:sz w:val="20"/>
                <w:szCs w:val="20"/>
              </w:rPr>
              <w:t>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 чел.)</w:t>
            </w:r>
          </w:p>
          <w:p w:rsidR="000545CC" w:rsidRDefault="00305904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2461FD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="002461FD">
              <w:rPr>
                <w:rFonts w:ascii="Times New Roman" w:hAnsi="Times New Roman" w:cs="Times New Roman"/>
                <w:sz w:val="20"/>
                <w:szCs w:val="20"/>
              </w:rPr>
              <w:t xml:space="preserve"> «Крым – жемчужина Черного моря» (90 чел.)</w:t>
            </w:r>
          </w:p>
          <w:p w:rsidR="002461FD" w:rsidRPr="00305904" w:rsidRDefault="002461FD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CC" w:rsidRPr="006E6023" w:rsidRDefault="000545CC" w:rsidP="0005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26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Патриотическое воспитание</w:t>
            </w:r>
          </w:p>
          <w:p w:rsidR="00EB226D" w:rsidRDefault="00EB226D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выставки творческих работ к юбилейным памятным датам</w:t>
            </w:r>
          </w:p>
          <w:p w:rsidR="00EB226D" w:rsidRDefault="00EB226D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6377">
              <w:rPr>
                <w:rFonts w:ascii="Times New Roman" w:hAnsi="Times New Roman" w:cs="Times New Roman"/>
                <w:sz w:val="20"/>
                <w:szCs w:val="20"/>
              </w:rPr>
              <w:t xml:space="preserve"> к 80-летию прорыва блокады Ленинграда «Открытый микрофон» - чтение стихотворений поэтов-ленинградцев (80 чел.)</w:t>
            </w:r>
          </w:p>
          <w:p w:rsidR="00F16377" w:rsidRDefault="00F16377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«Непрерывная строка Памяти»</w:t>
            </w:r>
            <w:r w:rsidR="009563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 чел.</w:t>
            </w:r>
            <w:r w:rsidR="009563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6377" w:rsidRDefault="00F16377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Фестиваль военной песни «</w:t>
            </w:r>
            <w:r w:rsidR="00803F13">
              <w:rPr>
                <w:rFonts w:ascii="Times New Roman" w:hAnsi="Times New Roman" w:cs="Times New Roman"/>
                <w:sz w:val="20"/>
                <w:szCs w:val="20"/>
              </w:rPr>
              <w:t>Споёмте, друзья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!»  (480 чел)</w:t>
            </w:r>
          </w:p>
          <w:p w:rsidR="0095637B" w:rsidRDefault="00363D84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«Герои моей семьи» открытый микрофон  (90 чел.)</w:t>
            </w:r>
          </w:p>
          <w:p w:rsidR="00EB226D" w:rsidRPr="001C0871" w:rsidRDefault="00EB226D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CC" w:rsidRDefault="000545CC" w:rsidP="0005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26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воспитание</w:t>
            </w:r>
          </w:p>
          <w:p w:rsidR="000545CC" w:rsidRDefault="00EB226D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5904" w:rsidRPr="00305904">
              <w:rPr>
                <w:rFonts w:ascii="Times New Roman" w:hAnsi="Times New Roman" w:cs="Times New Roman"/>
                <w:sz w:val="20"/>
                <w:szCs w:val="20"/>
              </w:rPr>
              <w:t xml:space="preserve"> Лицейская Пушкинская неделя</w:t>
            </w:r>
            <w:r w:rsidR="0095637B">
              <w:rPr>
                <w:rFonts w:ascii="Times New Roman" w:hAnsi="Times New Roman" w:cs="Times New Roman"/>
                <w:sz w:val="20"/>
                <w:szCs w:val="20"/>
              </w:rPr>
              <w:t xml:space="preserve"> (950 чел.)</w:t>
            </w:r>
          </w:p>
          <w:p w:rsidR="00305904" w:rsidRDefault="00305904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5637B">
              <w:rPr>
                <w:rFonts w:ascii="Times New Roman" w:hAnsi="Times New Roman" w:cs="Times New Roman"/>
                <w:sz w:val="20"/>
                <w:szCs w:val="20"/>
              </w:rPr>
              <w:t>Фестиваль, посвященный Году  народного искусства  «Хоровод дружбы» (250 чел.)</w:t>
            </w:r>
          </w:p>
          <w:p w:rsidR="0095637B" w:rsidRDefault="0095637B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Посвящение в лицеисты</w:t>
            </w:r>
          </w:p>
          <w:p w:rsidR="00803F13" w:rsidRDefault="00803F13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-Лицейский проект «Культура речи» (340 чел)</w:t>
            </w:r>
          </w:p>
          <w:p w:rsidR="006E6023" w:rsidRDefault="006E6023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-Круглый стол «Зеркальная гостиная»</w:t>
            </w:r>
          </w:p>
          <w:p w:rsidR="00803F13" w:rsidRPr="00305904" w:rsidRDefault="00803F13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CC" w:rsidRDefault="000545CC" w:rsidP="0005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Эстетическое воспитание</w:t>
            </w:r>
          </w:p>
          <w:p w:rsidR="000545CC" w:rsidRDefault="00EB226D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6D">
              <w:rPr>
                <w:rFonts w:ascii="Times New Roman" w:hAnsi="Times New Roman" w:cs="Times New Roman"/>
                <w:sz w:val="20"/>
                <w:szCs w:val="20"/>
              </w:rPr>
              <w:t>- лицейская акция «Музыкальное утро»</w:t>
            </w:r>
            <w:r w:rsidR="00305904">
              <w:rPr>
                <w:rFonts w:ascii="Times New Roman" w:hAnsi="Times New Roman" w:cs="Times New Roman"/>
                <w:sz w:val="20"/>
                <w:szCs w:val="20"/>
              </w:rPr>
              <w:t xml:space="preserve"> (950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чел)</w:t>
            </w:r>
          </w:p>
          <w:p w:rsidR="00305904" w:rsidRDefault="00305904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Пушкинский </w:t>
            </w:r>
            <w:r w:rsidR="00F16377">
              <w:rPr>
                <w:rFonts w:ascii="Times New Roman" w:hAnsi="Times New Roman" w:cs="Times New Roman"/>
                <w:sz w:val="20"/>
                <w:szCs w:val="20"/>
              </w:rPr>
              <w:t>бал (200 чел)</w:t>
            </w:r>
          </w:p>
          <w:p w:rsidR="00F16377" w:rsidRDefault="00F16377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Театральная лицейская олимпиада (600 чел.)</w:t>
            </w:r>
          </w:p>
          <w:p w:rsidR="00F16377" w:rsidRDefault="00F16377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5637B">
              <w:rPr>
                <w:rFonts w:ascii="Times New Roman" w:hAnsi="Times New Roman" w:cs="Times New Roman"/>
                <w:sz w:val="20"/>
                <w:szCs w:val="20"/>
              </w:rPr>
              <w:t>Лицейский театр, спектакль «Бременские музыканты»</w:t>
            </w:r>
          </w:p>
          <w:p w:rsidR="00803F13" w:rsidRDefault="00803F13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6023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Посвящение в лицеисты </w:t>
            </w:r>
            <w:proofErr w:type="gramStart"/>
            <w:r w:rsidR="006E60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6E6023">
              <w:rPr>
                <w:rFonts w:ascii="Times New Roman" w:hAnsi="Times New Roman" w:cs="Times New Roman"/>
                <w:sz w:val="20"/>
                <w:szCs w:val="20"/>
              </w:rPr>
              <w:t>90 чел)</w:t>
            </w:r>
          </w:p>
          <w:p w:rsidR="006E6023" w:rsidRDefault="006E6023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Фестиваль музыкальных клипов «С песней в Новый год» (400 чел.)</w:t>
            </w:r>
          </w:p>
          <w:p w:rsidR="00F16377" w:rsidRPr="00EB226D" w:rsidRDefault="00F16377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CC" w:rsidRDefault="000545CC" w:rsidP="0005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2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Физическое, формирование культуры здорового образа жизни и эмоционального благополучия</w:t>
            </w:r>
          </w:p>
          <w:p w:rsidR="000545CC" w:rsidRDefault="00803F13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13">
              <w:rPr>
                <w:rFonts w:ascii="Times New Roman" w:hAnsi="Times New Roman" w:cs="Times New Roman"/>
                <w:sz w:val="20"/>
                <w:szCs w:val="20"/>
              </w:rPr>
              <w:t xml:space="preserve">- Лицейская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непрерывная </w:t>
            </w:r>
            <w:r w:rsidRPr="00803F13">
              <w:rPr>
                <w:rFonts w:ascii="Times New Roman" w:hAnsi="Times New Roman" w:cs="Times New Roman"/>
                <w:sz w:val="20"/>
                <w:szCs w:val="20"/>
              </w:rPr>
              <w:t>акция «Здоровый образ жизни – залог успеха»</w:t>
            </w:r>
          </w:p>
          <w:p w:rsidR="00803F13" w:rsidRDefault="00803F13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-Спортивная эстафета поколений (45чел.)</w:t>
            </w:r>
          </w:p>
          <w:p w:rsidR="000D04A0" w:rsidRDefault="000D04A0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Фестиваль «Футбол в школе» (200 чел)</w:t>
            </w:r>
          </w:p>
          <w:p w:rsidR="000D04A0" w:rsidRDefault="000D04A0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3D84">
              <w:rPr>
                <w:rFonts w:ascii="Times New Roman" w:hAnsi="Times New Roman" w:cs="Times New Roman"/>
                <w:sz w:val="20"/>
                <w:szCs w:val="20"/>
              </w:rPr>
              <w:t>Мини-турниры по волейболу</w:t>
            </w:r>
            <w:r w:rsidR="006E6023">
              <w:rPr>
                <w:rFonts w:ascii="Times New Roman" w:hAnsi="Times New Roman" w:cs="Times New Roman"/>
                <w:sz w:val="20"/>
                <w:szCs w:val="20"/>
              </w:rPr>
              <w:t xml:space="preserve">, городкам, теннису, организованные Советом лицеистов </w:t>
            </w:r>
            <w:proofErr w:type="gramStart"/>
            <w:r w:rsidR="006E60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6E6023">
              <w:rPr>
                <w:rFonts w:ascii="Times New Roman" w:hAnsi="Times New Roman" w:cs="Times New Roman"/>
                <w:sz w:val="20"/>
                <w:szCs w:val="20"/>
              </w:rPr>
              <w:t>280 чел.)</w:t>
            </w:r>
          </w:p>
          <w:p w:rsidR="00A56C62" w:rsidRDefault="00A56C62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«Веселые старты» - для родителей и обучающихся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120 чел)</w:t>
            </w:r>
          </w:p>
          <w:p w:rsidR="00A56C62" w:rsidRPr="00803F13" w:rsidRDefault="00A56C62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5CC" w:rsidRDefault="000545CC" w:rsidP="0005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26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</w:t>
            </w:r>
          </w:p>
          <w:p w:rsidR="000545CC" w:rsidRDefault="003B37F9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B37F9">
              <w:rPr>
                <w:rFonts w:ascii="Times New Roman" w:hAnsi="Times New Roman" w:cs="Times New Roman"/>
                <w:sz w:val="20"/>
                <w:szCs w:val="20"/>
              </w:rPr>
              <w:t>субботники по благоустройству территории лицея 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37F9">
              <w:rPr>
                <w:rFonts w:ascii="Times New Roman" w:hAnsi="Times New Roman" w:cs="Times New Roman"/>
                <w:sz w:val="20"/>
                <w:szCs w:val="20"/>
              </w:rPr>
              <w:t>(300 чел.)</w:t>
            </w:r>
          </w:p>
          <w:p w:rsidR="003B37F9" w:rsidRDefault="003B37F9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разбивка клумб в лицейском садике, посадка</w:t>
            </w:r>
            <w:r w:rsidR="00455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4A0">
              <w:rPr>
                <w:rFonts w:ascii="Times New Roman" w:hAnsi="Times New Roman" w:cs="Times New Roman"/>
                <w:sz w:val="20"/>
                <w:szCs w:val="20"/>
              </w:rPr>
              <w:t>растений (150 чел.)</w:t>
            </w:r>
          </w:p>
          <w:p w:rsidR="006E6023" w:rsidRDefault="006E6023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мастер-классы ко дню птиц по изготовлению кормушек и скворечников (32 чел.)</w:t>
            </w:r>
          </w:p>
          <w:p w:rsidR="00A56C62" w:rsidRDefault="006E6023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«Подарок своими руками» - благотворительная акция (65 чел.)</w:t>
            </w:r>
          </w:p>
          <w:p w:rsidR="000D04A0" w:rsidRPr="003B37F9" w:rsidRDefault="000D04A0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CC" w:rsidRDefault="000545CC" w:rsidP="0005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26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  <w:p w:rsidR="000545CC" w:rsidRPr="008922CD" w:rsidRDefault="00E64CFD" w:rsidP="000545CC">
            <w:pPr>
              <w:rPr>
                <w:rFonts w:ascii="Times New Roman" w:hAnsi="Times New Roman" w:cs="Times New Roman"/>
                <w:bCs/>
              </w:rPr>
            </w:pPr>
            <w:r w:rsidRPr="008922CD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8922CD">
              <w:rPr>
                <w:rFonts w:ascii="Times New Roman" w:hAnsi="Times New Roman" w:cs="Times New Roman"/>
                <w:bCs/>
              </w:rPr>
              <w:t>экологический</w:t>
            </w:r>
            <w:proofErr w:type="gramEnd"/>
            <w:r w:rsidRPr="008922CD">
              <w:rPr>
                <w:rFonts w:ascii="Times New Roman" w:hAnsi="Times New Roman" w:cs="Times New Roman"/>
                <w:bCs/>
              </w:rPr>
              <w:t xml:space="preserve"> квест по благоустройству пришкольной </w:t>
            </w:r>
            <w:r w:rsidR="00363D84">
              <w:rPr>
                <w:rFonts w:ascii="Times New Roman" w:hAnsi="Times New Roman" w:cs="Times New Roman"/>
                <w:bCs/>
              </w:rPr>
              <w:t>территории и района «Чисто и точка</w:t>
            </w:r>
            <w:r w:rsidRPr="008922CD">
              <w:rPr>
                <w:rFonts w:ascii="Times New Roman" w:hAnsi="Times New Roman" w:cs="Times New Roman"/>
                <w:bCs/>
              </w:rPr>
              <w:t>» (150 чел)</w:t>
            </w:r>
          </w:p>
          <w:p w:rsidR="00E64CFD" w:rsidRPr="008922CD" w:rsidRDefault="00E64CFD" w:rsidP="000545CC">
            <w:pPr>
              <w:rPr>
                <w:rFonts w:ascii="Times New Roman" w:hAnsi="Times New Roman" w:cs="Times New Roman"/>
                <w:bCs/>
              </w:rPr>
            </w:pPr>
            <w:r w:rsidRPr="008922CD">
              <w:rPr>
                <w:rFonts w:ascii="Times New Roman" w:hAnsi="Times New Roman" w:cs="Times New Roman"/>
                <w:bCs/>
              </w:rPr>
              <w:t>- конкурс плакатов и рисунков, видеороликов «Чистый город» (45 чел.)</w:t>
            </w:r>
          </w:p>
          <w:p w:rsidR="00E64CFD" w:rsidRPr="008922CD" w:rsidRDefault="00E64CFD" w:rsidP="000545CC">
            <w:pPr>
              <w:rPr>
                <w:rFonts w:ascii="Times New Roman" w:hAnsi="Times New Roman" w:cs="Times New Roman"/>
                <w:bCs/>
              </w:rPr>
            </w:pPr>
            <w:r w:rsidRPr="008922CD">
              <w:rPr>
                <w:rFonts w:ascii="Times New Roman" w:hAnsi="Times New Roman" w:cs="Times New Roman"/>
                <w:bCs/>
              </w:rPr>
              <w:t>- экологические прос</w:t>
            </w:r>
            <w:r w:rsidR="00803F13">
              <w:rPr>
                <w:rFonts w:ascii="Times New Roman" w:hAnsi="Times New Roman" w:cs="Times New Roman"/>
                <w:bCs/>
              </w:rPr>
              <w:t>ветительские уроки  в формате «с</w:t>
            </w:r>
            <w:r w:rsidRPr="008922CD">
              <w:rPr>
                <w:rFonts w:ascii="Times New Roman" w:hAnsi="Times New Roman" w:cs="Times New Roman"/>
                <w:bCs/>
              </w:rPr>
              <w:t>таршие – млад</w:t>
            </w:r>
            <w:r w:rsidR="00803F13">
              <w:rPr>
                <w:rFonts w:ascii="Times New Roman" w:hAnsi="Times New Roman" w:cs="Times New Roman"/>
                <w:bCs/>
              </w:rPr>
              <w:t>шим»: У</w:t>
            </w:r>
            <w:r w:rsidR="00803F13" w:rsidRPr="008922CD">
              <w:rPr>
                <w:rFonts w:ascii="Times New Roman" w:hAnsi="Times New Roman" w:cs="Times New Roman"/>
                <w:bCs/>
              </w:rPr>
              <w:t>роки</w:t>
            </w:r>
            <w:r w:rsidR="00803F13">
              <w:rPr>
                <w:rFonts w:ascii="Times New Roman" w:hAnsi="Times New Roman" w:cs="Times New Roman"/>
                <w:bCs/>
              </w:rPr>
              <w:t xml:space="preserve"> </w:t>
            </w:r>
            <w:r w:rsidR="00803F13" w:rsidRPr="008922CD">
              <w:rPr>
                <w:rFonts w:ascii="Times New Roman" w:hAnsi="Times New Roman" w:cs="Times New Roman"/>
                <w:bCs/>
              </w:rPr>
              <w:t xml:space="preserve"> Воды, уроки в рамках акции «Вместе ярче!» </w:t>
            </w:r>
            <w:r w:rsidRPr="008922CD">
              <w:rPr>
                <w:rFonts w:ascii="Times New Roman" w:hAnsi="Times New Roman" w:cs="Times New Roman"/>
                <w:bCs/>
              </w:rPr>
              <w:t>(400 чел.)</w:t>
            </w:r>
          </w:p>
          <w:p w:rsidR="00E64CFD" w:rsidRPr="008922CD" w:rsidRDefault="00E64CFD" w:rsidP="000545CC">
            <w:pPr>
              <w:rPr>
                <w:rFonts w:ascii="Times New Roman" w:hAnsi="Times New Roman" w:cs="Times New Roman"/>
                <w:bCs/>
              </w:rPr>
            </w:pPr>
            <w:r w:rsidRPr="008922CD">
              <w:rPr>
                <w:rFonts w:ascii="Times New Roman" w:hAnsi="Times New Roman" w:cs="Times New Roman"/>
                <w:bCs/>
              </w:rPr>
              <w:t>-</w:t>
            </w:r>
            <w:r w:rsidR="00BB40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22CD">
              <w:rPr>
                <w:rFonts w:ascii="Times New Roman" w:hAnsi="Times New Roman" w:cs="Times New Roman"/>
                <w:bCs/>
              </w:rPr>
              <w:t>общелицейская</w:t>
            </w:r>
            <w:proofErr w:type="spellEnd"/>
            <w:r w:rsidRPr="008922CD">
              <w:rPr>
                <w:rFonts w:ascii="Times New Roman" w:hAnsi="Times New Roman" w:cs="Times New Roman"/>
                <w:bCs/>
              </w:rPr>
              <w:t xml:space="preserve"> непрерывная акция по озеленению и благоустройству территории «Наш лицейский сад»</w:t>
            </w:r>
            <w:r w:rsidR="008922CD" w:rsidRPr="008922CD">
              <w:rPr>
                <w:rFonts w:ascii="Times New Roman" w:hAnsi="Times New Roman" w:cs="Times New Roman"/>
                <w:bCs/>
              </w:rPr>
              <w:t xml:space="preserve"> (200 чел.)</w:t>
            </w:r>
          </w:p>
          <w:p w:rsidR="00E64CFD" w:rsidRPr="008922CD" w:rsidRDefault="00363D84" w:rsidP="000545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A56C62">
              <w:rPr>
                <w:rFonts w:ascii="Times New Roman" w:hAnsi="Times New Roman" w:cs="Times New Roman"/>
                <w:bCs/>
              </w:rPr>
              <w:t xml:space="preserve">ко </w:t>
            </w:r>
            <w:r w:rsidR="00E64CFD" w:rsidRPr="008922CD">
              <w:rPr>
                <w:rFonts w:ascii="Times New Roman" w:hAnsi="Times New Roman" w:cs="Times New Roman"/>
                <w:bCs/>
              </w:rPr>
              <w:t xml:space="preserve"> Дню Земли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03F13">
              <w:rPr>
                <w:rFonts w:ascii="Times New Roman" w:hAnsi="Times New Roman" w:cs="Times New Roman"/>
                <w:bCs/>
              </w:rPr>
              <w:t>экологическая акция по очистке водоемов в Саду Бенуа</w:t>
            </w:r>
            <w:r>
              <w:rPr>
                <w:rFonts w:ascii="Times New Roman" w:hAnsi="Times New Roman" w:cs="Times New Roman"/>
                <w:bCs/>
              </w:rPr>
              <w:t xml:space="preserve"> (60</w:t>
            </w:r>
            <w:r w:rsidR="008922CD" w:rsidRPr="008922CD">
              <w:rPr>
                <w:rFonts w:ascii="Times New Roman" w:hAnsi="Times New Roman" w:cs="Times New Roman"/>
                <w:bCs/>
              </w:rPr>
              <w:t xml:space="preserve"> чел.)</w:t>
            </w:r>
          </w:p>
          <w:p w:rsidR="00E64CFD" w:rsidRPr="00E64CFD" w:rsidRDefault="00E64CFD" w:rsidP="000545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45CC" w:rsidRDefault="000545CC" w:rsidP="0005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2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ценности научного познания</w:t>
            </w:r>
          </w:p>
          <w:p w:rsidR="008922CD" w:rsidRPr="008922CD" w:rsidRDefault="008922CD" w:rsidP="000545CC">
            <w:pPr>
              <w:rPr>
                <w:rFonts w:ascii="Times New Roman" w:hAnsi="Times New Roman" w:cs="Times New Roman"/>
                <w:bCs/>
              </w:rPr>
            </w:pPr>
            <w:r w:rsidRPr="008922CD">
              <w:rPr>
                <w:rFonts w:ascii="Times New Roman" w:hAnsi="Times New Roman" w:cs="Times New Roman"/>
                <w:bCs/>
              </w:rPr>
              <w:t>- Работа лицейского клуба «Что? Где? Когда?» (80 чел.)</w:t>
            </w:r>
          </w:p>
          <w:p w:rsidR="008922CD" w:rsidRPr="008922CD" w:rsidRDefault="008922CD" w:rsidP="000545CC">
            <w:pPr>
              <w:rPr>
                <w:rFonts w:ascii="Times New Roman" w:hAnsi="Times New Roman" w:cs="Times New Roman"/>
              </w:rPr>
            </w:pPr>
            <w:r w:rsidRPr="008922CD">
              <w:rPr>
                <w:rFonts w:ascii="Times New Roman" w:hAnsi="Times New Roman" w:cs="Times New Roman"/>
              </w:rPr>
              <w:t xml:space="preserve">- Интеллектуальная гостиная </w:t>
            </w:r>
            <w:proofErr w:type="gramStart"/>
            <w:r w:rsidRPr="008922C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922CD">
              <w:rPr>
                <w:rFonts w:ascii="Times New Roman" w:hAnsi="Times New Roman" w:cs="Times New Roman"/>
              </w:rPr>
              <w:t>30 чел.)</w:t>
            </w:r>
          </w:p>
          <w:p w:rsidR="008922CD" w:rsidRPr="008922CD" w:rsidRDefault="008922CD" w:rsidP="000545CC">
            <w:pPr>
              <w:rPr>
                <w:rFonts w:ascii="Times New Roman" w:hAnsi="Times New Roman" w:cs="Times New Roman"/>
              </w:rPr>
            </w:pPr>
            <w:r w:rsidRPr="008922CD">
              <w:rPr>
                <w:rFonts w:ascii="Times New Roman" w:hAnsi="Times New Roman" w:cs="Times New Roman"/>
              </w:rPr>
              <w:lastRenderedPageBreak/>
              <w:t>- Праздник «День Науки» (650 чел)</w:t>
            </w:r>
          </w:p>
          <w:p w:rsidR="008922CD" w:rsidRPr="001C0871" w:rsidRDefault="008922CD" w:rsidP="000545CC">
            <w:pPr>
              <w:rPr>
                <w:rFonts w:ascii="Times New Roman" w:hAnsi="Times New Roman" w:cs="Times New Roman"/>
              </w:rPr>
            </w:pPr>
            <w:r w:rsidRPr="008922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922CD">
              <w:rPr>
                <w:rFonts w:ascii="Times New Roman" w:hAnsi="Times New Roman" w:cs="Times New Roman"/>
              </w:rPr>
              <w:t>Общелицейская</w:t>
            </w:r>
            <w:proofErr w:type="spellEnd"/>
            <w:r w:rsidRPr="008922CD">
              <w:rPr>
                <w:rFonts w:ascii="Times New Roman" w:hAnsi="Times New Roman" w:cs="Times New Roman"/>
              </w:rPr>
              <w:t xml:space="preserve"> </w:t>
            </w:r>
            <w:r w:rsidR="001C0871">
              <w:rPr>
                <w:rFonts w:ascii="Times New Roman" w:hAnsi="Times New Roman" w:cs="Times New Roman"/>
              </w:rPr>
              <w:t xml:space="preserve">непрерывная акция «Умные переменки» </w:t>
            </w:r>
          </w:p>
          <w:p w:rsidR="008922CD" w:rsidRDefault="008922CD" w:rsidP="000545CC">
            <w:r w:rsidRPr="008922CD">
              <w:rPr>
                <w:rFonts w:ascii="Times New Roman" w:hAnsi="Times New Roman" w:cs="Times New Roman"/>
              </w:rPr>
              <w:t>- Городской интеллектуальный конкурс старшеклассников «Открытие» на базе лицея № 150 (100 чел.)</w:t>
            </w:r>
          </w:p>
        </w:tc>
        <w:tc>
          <w:tcPr>
            <w:tcW w:w="1508" w:type="dxa"/>
          </w:tcPr>
          <w:p w:rsidR="000545CC" w:rsidRDefault="000545CC" w:rsidP="000545CC"/>
        </w:tc>
      </w:tr>
    </w:tbl>
    <w:p w:rsidR="006A54F0" w:rsidRDefault="006A54F0"/>
    <w:sectPr w:rsidR="006A54F0" w:rsidSect="003575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0A"/>
    <w:rsid w:val="000545CC"/>
    <w:rsid w:val="000D04A0"/>
    <w:rsid w:val="00134A25"/>
    <w:rsid w:val="001C0871"/>
    <w:rsid w:val="002461FD"/>
    <w:rsid w:val="0025619D"/>
    <w:rsid w:val="00256FF0"/>
    <w:rsid w:val="002F6312"/>
    <w:rsid w:val="00305904"/>
    <w:rsid w:val="003575D0"/>
    <w:rsid w:val="00363D84"/>
    <w:rsid w:val="003B37F9"/>
    <w:rsid w:val="003C1360"/>
    <w:rsid w:val="00447DD3"/>
    <w:rsid w:val="00455217"/>
    <w:rsid w:val="00683A51"/>
    <w:rsid w:val="006A54F0"/>
    <w:rsid w:val="006B492A"/>
    <w:rsid w:val="006E6023"/>
    <w:rsid w:val="007C080A"/>
    <w:rsid w:val="007D4C6C"/>
    <w:rsid w:val="00803F13"/>
    <w:rsid w:val="00832EC6"/>
    <w:rsid w:val="008922CD"/>
    <w:rsid w:val="009163D1"/>
    <w:rsid w:val="0095637B"/>
    <w:rsid w:val="00A079DF"/>
    <w:rsid w:val="00A56C62"/>
    <w:rsid w:val="00A91540"/>
    <w:rsid w:val="00AB6E9E"/>
    <w:rsid w:val="00AD0C33"/>
    <w:rsid w:val="00BA5722"/>
    <w:rsid w:val="00BB4051"/>
    <w:rsid w:val="00C1126A"/>
    <w:rsid w:val="00C512C8"/>
    <w:rsid w:val="00D33E1E"/>
    <w:rsid w:val="00D563B8"/>
    <w:rsid w:val="00DC3E47"/>
    <w:rsid w:val="00DC5A26"/>
    <w:rsid w:val="00DD063B"/>
    <w:rsid w:val="00E64CFD"/>
    <w:rsid w:val="00EB226D"/>
    <w:rsid w:val="00F1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5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B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0C33"/>
    <w:rPr>
      <w:color w:val="0000FF"/>
      <w:u w:val="single"/>
    </w:rPr>
  </w:style>
  <w:style w:type="character" w:customStyle="1" w:styleId="xbv1ije">
    <w:name w:val="xbv1ije"/>
    <w:basedOn w:val="a0"/>
    <w:rsid w:val="00C11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5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B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0C33"/>
    <w:rPr>
      <w:color w:val="0000FF"/>
      <w:u w:val="single"/>
    </w:rPr>
  </w:style>
  <w:style w:type="character" w:customStyle="1" w:styleId="xbv1ije">
    <w:name w:val="xbv1ije"/>
    <w:basedOn w:val="a0"/>
    <w:rsid w:val="00C1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io-frn.spb.ru/index.html" TargetMode="External"/><Relationship Id="rId5" Type="http://schemas.openxmlformats.org/officeDocument/2006/relationships/hyperlink" Target="consultantplus://offline/ref=1FEE9E541F5F62FD7F7A12CA9E7537FB1FB98F05874E01E1F68FD64FF3C9DD079E7CA061E5F32891305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SERVER136</dc:creator>
  <cp:lastModifiedBy>Завуч</cp:lastModifiedBy>
  <cp:revision>4</cp:revision>
  <dcterms:created xsi:type="dcterms:W3CDTF">2023-05-23T11:56:00Z</dcterms:created>
  <dcterms:modified xsi:type="dcterms:W3CDTF">2023-09-15T10:57:00Z</dcterms:modified>
</cp:coreProperties>
</file>