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10" w:rsidRDefault="00730210" w:rsidP="000D076D">
      <w:pPr>
        <w:spacing w:before="300" w:after="300"/>
        <w:ind w:left="-567"/>
        <w:jc w:val="center"/>
        <w:rPr>
          <w:b/>
          <w:color w:val="000304"/>
          <w:sz w:val="32"/>
          <w:szCs w:val="32"/>
        </w:rPr>
      </w:pPr>
      <w:r w:rsidRPr="00F01294">
        <w:rPr>
          <w:b/>
          <w:color w:val="000304"/>
          <w:sz w:val="32"/>
          <w:szCs w:val="32"/>
        </w:rPr>
        <w:t>Уважаемые родители!</w:t>
      </w:r>
    </w:p>
    <w:p w:rsidR="00730210" w:rsidRPr="00F01294" w:rsidRDefault="007D0A6C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-334010</wp:posOffset>
            </wp:positionH>
            <wp:positionV relativeFrom="margin">
              <wp:posOffset>792480</wp:posOffset>
            </wp:positionV>
            <wp:extent cx="1638300" cy="2124075"/>
            <wp:effectExtent l="19050" t="0" r="0" b="0"/>
            <wp:wrapSquare wrapText="bothSides"/>
            <wp:docPr id="2" name="Рисунок 2" descr="http://www.gibdd.ru/uploads/8f7879f32a923be5749b89a2f4ccf380_260x19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bdd.ru/uploads/8f7879f32a923be5749b89a2f4ccf380_260x195_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210" w:rsidRPr="00F01294">
        <w:rPr>
          <w:color w:val="000304"/>
          <w:sz w:val="26"/>
          <w:szCs w:val="18"/>
        </w:rPr>
        <w:t>Совсем скоро - 1 сентября - начнется новый учебный год, наши дети вновь пойдут в школу. За лето они отвыкли от интенсивных транспортных потоков, и нужно как можно скорее восстановить эти знания, напомнить им основы безопасного поведения на дороге. А сделать это должны именно мы – взрослые.</w:t>
      </w:r>
    </w:p>
    <w:p w:rsidR="00730210" w:rsidRPr="00F01294" w:rsidRDefault="00730210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 w:rsidRPr="00F01294">
        <w:rPr>
          <w:color w:val="000304"/>
          <w:sz w:val="26"/>
          <w:szCs w:val="18"/>
        </w:rPr>
        <w:t xml:space="preserve">Специально для Вас Госавтоинспекция МВД России подготовила эту небольшую памятку, которая позволит уберечь и защитить </w:t>
      </w:r>
      <w:r w:rsidR="00210A38">
        <w:rPr>
          <w:color w:val="000304"/>
          <w:sz w:val="26"/>
          <w:szCs w:val="18"/>
        </w:rPr>
        <w:t xml:space="preserve">детей </w:t>
      </w:r>
      <w:r w:rsidRPr="00F01294">
        <w:rPr>
          <w:color w:val="000304"/>
          <w:sz w:val="26"/>
          <w:szCs w:val="18"/>
        </w:rPr>
        <w:t>от аварий.</w:t>
      </w:r>
    </w:p>
    <w:p w:rsidR="00730210" w:rsidRPr="00F01294" w:rsidRDefault="00730210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 w:rsidRPr="00F01294">
        <w:rPr>
          <w:color w:val="000304"/>
          <w:sz w:val="26"/>
          <w:szCs w:val="18"/>
        </w:rPr>
        <w:t>1. 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видеоматериалы.</w:t>
      </w:r>
    </w:p>
    <w:p w:rsidR="00730210" w:rsidRPr="00F01294" w:rsidRDefault="00730210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 w:rsidRPr="00F01294">
        <w:rPr>
          <w:color w:val="000304"/>
          <w:sz w:val="26"/>
          <w:szCs w:val="18"/>
        </w:rPr>
        <w:t>2. Заранее в преддверии 1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730210" w:rsidRPr="00F01294" w:rsidRDefault="00730210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 w:rsidRPr="00F01294">
        <w:rPr>
          <w:color w:val="000304"/>
          <w:sz w:val="26"/>
          <w:szCs w:val="18"/>
        </w:rPr>
        <w:t>3. 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730210" w:rsidRPr="00F01294" w:rsidRDefault="00730210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 w:rsidRPr="00F01294">
        <w:rPr>
          <w:color w:val="000304"/>
          <w:sz w:val="26"/>
          <w:szCs w:val="18"/>
        </w:rPr>
        <w:t>4. Если в салоне машины находятся несовершеннолетние, необходимо быть аккуратнее и не совершать резких маневров.</w:t>
      </w:r>
    </w:p>
    <w:p w:rsidR="00730210" w:rsidRPr="00F01294" w:rsidRDefault="00730210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 w:rsidRPr="00F01294">
        <w:rPr>
          <w:color w:val="000304"/>
          <w:sz w:val="26"/>
          <w:szCs w:val="18"/>
        </w:rPr>
        <w:t>5. 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730210" w:rsidRPr="00F01294" w:rsidRDefault="00730210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 w:rsidRPr="00F01294">
        <w:rPr>
          <w:color w:val="000304"/>
          <w:sz w:val="26"/>
          <w:szCs w:val="18"/>
        </w:rPr>
        <w:t>6. При покупке ребенку велосипеда заранее проинструктируйте его о правилах поведения на дороге, подробно разъясните, каковы его обязанности как водителя, где</w:t>
      </w:r>
      <w:r w:rsidR="00EA5BD7">
        <w:rPr>
          <w:color w:val="000304"/>
          <w:sz w:val="26"/>
          <w:szCs w:val="18"/>
        </w:rPr>
        <w:t xml:space="preserve"> он может кататься</w:t>
      </w:r>
      <w:r w:rsidRPr="00F01294">
        <w:rPr>
          <w:color w:val="000304"/>
          <w:sz w:val="26"/>
          <w:szCs w:val="18"/>
        </w:rPr>
        <w:t>,</w:t>
      </w:r>
      <w:r w:rsidR="00EA5BD7">
        <w:rPr>
          <w:color w:val="000304"/>
          <w:sz w:val="26"/>
          <w:szCs w:val="18"/>
        </w:rPr>
        <w:t xml:space="preserve"> объясните, что только с 14 лет</w:t>
      </w:r>
      <w:r w:rsidRPr="00F01294">
        <w:rPr>
          <w:color w:val="000304"/>
          <w:sz w:val="26"/>
          <w:szCs w:val="18"/>
        </w:rPr>
        <w:t xml:space="preserve"> он может двигаться по проезжей части. Не забывайте о велошлеме, а также других средствах защиты, которые призваны смягчить удар при возможном столкновении или падении.</w:t>
      </w:r>
    </w:p>
    <w:p w:rsidR="00730210" w:rsidRPr="00F01294" w:rsidRDefault="00730210" w:rsidP="001361CD">
      <w:pPr>
        <w:spacing w:before="300" w:after="300"/>
        <w:ind w:left="-567"/>
        <w:jc w:val="both"/>
        <w:rPr>
          <w:color w:val="000304"/>
          <w:sz w:val="26"/>
          <w:szCs w:val="18"/>
        </w:rPr>
      </w:pPr>
      <w:r w:rsidRPr="00F01294">
        <w:rPr>
          <w:color w:val="000304"/>
          <w:sz w:val="26"/>
          <w:szCs w:val="18"/>
        </w:rPr>
        <w:t>7.</w:t>
      </w:r>
      <w:r w:rsidR="004741B3">
        <w:rPr>
          <w:color w:val="000304"/>
          <w:sz w:val="26"/>
          <w:szCs w:val="18"/>
        </w:rPr>
        <w:t xml:space="preserve"> </w:t>
      </w:r>
      <w:r w:rsidRPr="00F01294">
        <w:rPr>
          <w:color w:val="000304"/>
          <w:sz w:val="26"/>
          <w:szCs w:val="18"/>
        </w:rPr>
        <w:t xml:space="preserve"> 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водителем.</w:t>
      </w:r>
    </w:p>
    <w:p w:rsidR="001361CD" w:rsidRDefault="00730210" w:rsidP="004741B3">
      <w:pPr>
        <w:pStyle w:val="a3"/>
        <w:shd w:val="clear" w:color="auto" w:fill="FFFFFF"/>
        <w:spacing w:before="0" w:beforeAutospacing="0" w:after="0" w:afterAutospacing="0"/>
        <w:ind w:left="-567"/>
        <w:rPr>
          <w:color w:val="222222"/>
          <w:sz w:val="20"/>
          <w:szCs w:val="20"/>
        </w:rPr>
      </w:pPr>
      <w:r w:rsidRPr="00F01294">
        <w:rPr>
          <w:color w:val="000304"/>
          <w:sz w:val="26"/>
          <w:szCs w:val="18"/>
        </w:rPr>
        <w:t>Безопасных всем дорог!</w:t>
      </w:r>
      <w:r w:rsidR="001361CD" w:rsidRPr="001361CD">
        <w:rPr>
          <w:color w:val="222222"/>
          <w:sz w:val="20"/>
          <w:szCs w:val="20"/>
        </w:rPr>
        <w:t xml:space="preserve"> </w:t>
      </w:r>
    </w:p>
    <w:p w:rsidR="000D076D" w:rsidRDefault="000D076D" w:rsidP="001361CD">
      <w:pPr>
        <w:pStyle w:val="a3"/>
        <w:shd w:val="clear" w:color="auto" w:fill="FFFFFF"/>
        <w:spacing w:before="0" w:beforeAutospacing="0" w:after="0" w:afterAutospacing="0"/>
        <w:ind w:left="-567" w:firstLine="708"/>
        <w:jc w:val="right"/>
        <w:rPr>
          <w:b/>
          <w:color w:val="222222"/>
          <w:sz w:val="18"/>
          <w:szCs w:val="18"/>
        </w:rPr>
      </w:pPr>
    </w:p>
    <w:p w:rsidR="001361CD" w:rsidRPr="001361CD" w:rsidRDefault="001361CD" w:rsidP="001361CD">
      <w:pPr>
        <w:pStyle w:val="a3"/>
        <w:shd w:val="clear" w:color="auto" w:fill="FFFFFF"/>
        <w:spacing w:before="0" w:beforeAutospacing="0" w:after="0" w:afterAutospacing="0"/>
        <w:ind w:left="-567" w:firstLine="708"/>
        <w:jc w:val="right"/>
        <w:rPr>
          <w:b/>
          <w:color w:val="222222"/>
          <w:sz w:val="18"/>
          <w:szCs w:val="18"/>
        </w:rPr>
      </w:pPr>
      <w:r w:rsidRPr="001361CD">
        <w:rPr>
          <w:b/>
          <w:color w:val="222222"/>
          <w:sz w:val="18"/>
          <w:szCs w:val="18"/>
        </w:rPr>
        <w:t>ОГИБДД</w:t>
      </w:r>
      <w:r w:rsidR="00B30A55">
        <w:rPr>
          <w:b/>
          <w:color w:val="222222"/>
          <w:sz w:val="18"/>
          <w:szCs w:val="18"/>
        </w:rPr>
        <w:t xml:space="preserve"> </w:t>
      </w:r>
      <w:r w:rsidRPr="001361CD">
        <w:rPr>
          <w:b/>
          <w:color w:val="222222"/>
          <w:sz w:val="18"/>
          <w:szCs w:val="18"/>
        </w:rPr>
        <w:t xml:space="preserve"> УМВД </w:t>
      </w:r>
      <w:r w:rsidR="00B30A55">
        <w:rPr>
          <w:b/>
          <w:color w:val="222222"/>
          <w:sz w:val="18"/>
          <w:szCs w:val="18"/>
        </w:rPr>
        <w:t xml:space="preserve"> </w:t>
      </w:r>
      <w:r w:rsidRPr="001361CD">
        <w:rPr>
          <w:b/>
          <w:color w:val="222222"/>
          <w:sz w:val="18"/>
          <w:szCs w:val="18"/>
        </w:rPr>
        <w:t xml:space="preserve">России по Калининскому району </w:t>
      </w:r>
      <w:r w:rsidR="00B30A55">
        <w:rPr>
          <w:b/>
          <w:color w:val="222222"/>
          <w:sz w:val="18"/>
          <w:szCs w:val="18"/>
        </w:rPr>
        <w:t xml:space="preserve"> </w:t>
      </w:r>
      <w:r w:rsidRPr="001361CD">
        <w:rPr>
          <w:b/>
          <w:color w:val="222222"/>
          <w:sz w:val="18"/>
          <w:szCs w:val="18"/>
        </w:rPr>
        <w:t>СПб.</w:t>
      </w:r>
    </w:p>
    <w:p w:rsidR="00074423" w:rsidRDefault="00074423" w:rsidP="00306DB8">
      <w:pPr>
        <w:spacing w:before="300" w:after="300"/>
        <w:jc w:val="both"/>
      </w:pPr>
    </w:p>
    <w:sectPr w:rsidR="0007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stylePaneFormatFilter w:val="3F01"/>
  <w:defaultTabStop w:val="708"/>
  <w:characterSpacingControl w:val="doNotCompress"/>
  <w:compat/>
  <w:rsids>
    <w:rsidRoot w:val="00730210"/>
    <w:rsid w:val="00074423"/>
    <w:rsid w:val="000B1672"/>
    <w:rsid w:val="000D076D"/>
    <w:rsid w:val="001361CD"/>
    <w:rsid w:val="00210A38"/>
    <w:rsid w:val="00306DB8"/>
    <w:rsid w:val="004741B3"/>
    <w:rsid w:val="00651681"/>
    <w:rsid w:val="00730210"/>
    <w:rsid w:val="007D0A6C"/>
    <w:rsid w:val="00AA0543"/>
    <w:rsid w:val="00B30A55"/>
    <w:rsid w:val="00C12D61"/>
    <w:rsid w:val="00EA5BD7"/>
    <w:rsid w:val="00F0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news1">
    <w:name w:val="titlenews1"/>
    <w:basedOn w:val="a"/>
    <w:rsid w:val="00730210"/>
    <w:pPr>
      <w:pBdr>
        <w:left w:val="single" w:sz="18" w:space="11" w:color="84BED8"/>
      </w:pBdr>
      <w:spacing w:before="300" w:after="300"/>
      <w:jc w:val="both"/>
    </w:pPr>
    <w:rPr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unhideWhenUsed/>
    <w:rsid w:val="001361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338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ibdd.ru/uploads/8f7879f32a923be5749b89a2f4ccf380_260x195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</vt:lpstr>
    </vt:vector>
  </TitlesOfParts>
  <Company>Организация</Company>
  <LinksUpToDate>false</LinksUpToDate>
  <CharactersWithSpaces>2108</CharactersWithSpaces>
  <SharedDoc>false</SharedDoc>
  <HLinks>
    <vt:vector size="6" baseType="variant">
      <vt:variant>
        <vt:i4>4325407</vt:i4>
      </vt:variant>
      <vt:variant>
        <vt:i4>-1</vt:i4>
      </vt:variant>
      <vt:variant>
        <vt:i4>1026</vt:i4>
      </vt:variant>
      <vt:variant>
        <vt:i4>1</vt:i4>
      </vt:variant>
      <vt:variant>
        <vt:lpwstr>http://www.gibdd.ru/uploads/8f7879f32a923be5749b89a2f4ccf380_260x195_.jpg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creator>Customer</dc:creator>
  <cp:lastModifiedBy>nell</cp:lastModifiedBy>
  <cp:revision>2</cp:revision>
  <cp:lastPrinted>2017-08-10T14:39:00Z</cp:lastPrinted>
  <dcterms:created xsi:type="dcterms:W3CDTF">2017-08-22T12:10:00Z</dcterms:created>
  <dcterms:modified xsi:type="dcterms:W3CDTF">2017-08-22T12:10:00Z</dcterms:modified>
</cp:coreProperties>
</file>