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 xml:space="preserve">Приложение </w:t>
      </w:r>
      <w:proofErr w:type="gramStart"/>
      <w:r w:rsidRPr="00D50B7A">
        <w:rPr>
          <w:bCs/>
          <w:sz w:val="22"/>
        </w:rPr>
        <w:t>к</w:t>
      </w:r>
      <w:proofErr w:type="gramEnd"/>
    </w:p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 xml:space="preserve">Положению об </w:t>
      </w:r>
      <w:proofErr w:type="gramStart"/>
      <w:r w:rsidRPr="00D50B7A">
        <w:rPr>
          <w:bCs/>
          <w:sz w:val="22"/>
        </w:rPr>
        <w:t>открытом</w:t>
      </w:r>
      <w:proofErr w:type="gramEnd"/>
      <w:r w:rsidRPr="00D50B7A">
        <w:rPr>
          <w:bCs/>
          <w:sz w:val="22"/>
        </w:rPr>
        <w:t xml:space="preserve"> </w:t>
      </w:r>
    </w:p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 xml:space="preserve">межпредметном </w:t>
      </w:r>
      <w:proofErr w:type="gramStart"/>
      <w:r w:rsidRPr="00D50B7A">
        <w:rPr>
          <w:bCs/>
          <w:sz w:val="22"/>
        </w:rPr>
        <w:t>конкурсе</w:t>
      </w:r>
      <w:proofErr w:type="gramEnd"/>
      <w:r w:rsidRPr="00D50B7A">
        <w:rPr>
          <w:bCs/>
          <w:sz w:val="22"/>
        </w:rPr>
        <w:t xml:space="preserve"> </w:t>
      </w:r>
    </w:p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 xml:space="preserve">естественнонаучной </w:t>
      </w:r>
    </w:p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>и инженерной направленности</w:t>
      </w:r>
    </w:p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>для учащихся</w:t>
      </w:r>
    </w:p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>образовательных организаций</w:t>
      </w:r>
    </w:p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>Санкт-Петербурга</w:t>
      </w:r>
    </w:p>
    <w:p w:rsidR="00460515" w:rsidRPr="00D50B7A" w:rsidRDefault="00460515" w:rsidP="00D50B7A">
      <w:pPr>
        <w:pStyle w:val="ab"/>
        <w:spacing w:before="0" w:after="0"/>
        <w:jc w:val="right"/>
        <w:rPr>
          <w:bCs/>
          <w:sz w:val="22"/>
        </w:rPr>
      </w:pPr>
      <w:r w:rsidRPr="00D50B7A">
        <w:rPr>
          <w:bCs/>
          <w:sz w:val="22"/>
        </w:rPr>
        <w:t>«ОТКРЫТИЕ»</w:t>
      </w:r>
    </w:p>
    <w:p w:rsidR="00460515" w:rsidRPr="00D50B7A" w:rsidRDefault="00460515" w:rsidP="00D50B7A">
      <w:pPr>
        <w:pStyle w:val="ab"/>
        <w:spacing w:before="0" w:after="0"/>
        <w:jc w:val="both"/>
        <w:rPr>
          <w:b/>
          <w:bCs/>
        </w:rPr>
      </w:pPr>
    </w:p>
    <w:p w:rsidR="00460515" w:rsidRPr="00D50B7A" w:rsidRDefault="00E12CD7" w:rsidP="00D50B7A">
      <w:pPr>
        <w:pStyle w:val="ab"/>
        <w:spacing w:before="0" w:after="0"/>
        <w:jc w:val="center"/>
        <w:rPr>
          <w:b/>
          <w:bCs/>
        </w:rPr>
      </w:pPr>
      <w:r w:rsidRPr="00D50B7A">
        <w:rPr>
          <w:b/>
          <w:bCs/>
        </w:rPr>
        <w:t xml:space="preserve">Регламент </w:t>
      </w:r>
      <w:r w:rsidR="00460515" w:rsidRPr="00D50B7A">
        <w:rPr>
          <w:b/>
          <w:bCs/>
        </w:rPr>
        <w:t>открытого межпредметного конкурса естественнонаучной и инженерной направленности для учащихся образовательных организаций Санкт-Петербурга «ОТКРЫТИЕ»</w:t>
      </w:r>
      <w:r w:rsidR="00C623ED">
        <w:rPr>
          <w:b/>
          <w:bCs/>
        </w:rPr>
        <w:t xml:space="preserve"> на 2023-2024 учебный год</w:t>
      </w:r>
    </w:p>
    <w:p w:rsidR="004E16E9" w:rsidRDefault="00460515" w:rsidP="00D50B7A">
      <w:pPr>
        <w:jc w:val="center"/>
        <w:rPr>
          <w:rFonts w:ascii="Times New Roman" w:hAnsi="Times New Roman" w:cs="Times New Roman"/>
          <w:b/>
        </w:rPr>
      </w:pPr>
      <w:r w:rsidRPr="00D50B7A">
        <w:rPr>
          <w:rFonts w:ascii="Times New Roman" w:hAnsi="Times New Roman" w:cs="Times New Roman"/>
          <w:b/>
        </w:rPr>
        <w:t>1 ступень</w:t>
      </w:r>
    </w:p>
    <w:p w:rsidR="00D50B7A" w:rsidRPr="00D50B7A" w:rsidRDefault="00D50B7A" w:rsidP="00D50B7A">
      <w:pPr>
        <w:jc w:val="center"/>
        <w:rPr>
          <w:rFonts w:ascii="Times New Roman" w:hAnsi="Times New Roman" w:cs="Times New Roman"/>
          <w:b/>
        </w:rPr>
      </w:pPr>
    </w:p>
    <w:p w:rsidR="00146E5B" w:rsidRDefault="00460515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  <w:b/>
        </w:rPr>
        <w:t>1. Участники Конкурса</w:t>
      </w:r>
      <w:r w:rsidR="00146E5B">
        <w:rPr>
          <w:rFonts w:ascii="Times New Roman" w:hAnsi="Times New Roman" w:cs="Times New Roman"/>
        </w:rPr>
        <w:t>.</w:t>
      </w:r>
    </w:p>
    <w:p w:rsidR="004E16E9" w:rsidRDefault="00146E5B" w:rsidP="00D50B7A">
      <w:pPr>
        <w:jc w:val="both"/>
        <w:rPr>
          <w:rFonts w:ascii="Times New Roman" w:hAnsi="Times New Roman" w:cs="Times New Roman"/>
        </w:rPr>
      </w:pPr>
      <w:r w:rsidRPr="00146E5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команды учащих</w:t>
      </w:r>
      <w:r w:rsidR="00460515" w:rsidRPr="00D50B7A">
        <w:rPr>
          <w:rFonts w:ascii="Times New Roman" w:hAnsi="Times New Roman" w:cs="Times New Roman"/>
        </w:rPr>
        <w:t>ся 3 класса образовательных организаций Санкт-Петербурга</w:t>
      </w:r>
      <w:r>
        <w:rPr>
          <w:rFonts w:ascii="Times New Roman" w:hAnsi="Times New Roman" w:cs="Times New Roman"/>
        </w:rPr>
        <w:t>;</w:t>
      </w:r>
    </w:p>
    <w:p w:rsidR="00146E5B" w:rsidRDefault="00146E5B" w:rsidP="00D50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состав команды – 4 человека;</w:t>
      </w:r>
    </w:p>
    <w:p w:rsidR="00146E5B" w:rsidRPr="00D50B7A" w:rsidRDefault="00146E5B" w:rsidP="00D50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замена участника команды в течение Конкурса допускается.</w:t>
      </w:r>
    </w:p>
    <w:p w:rsidR="00CE2CC6" w:rsidRPr="00D50B7A" w:rsidRDefault="00CE2CC6" w:rsidP="00D50B7A">
      <w:pPr>
        <w:jc w:val="both"/>
        <w:rPr>
          <w:rFonts w:ascii="Times New Roman" w:hAnsi="Times New Roman" w:cs="Times New Roman"/>
          <w:bCs/>
        </w:rPr>
      </w:pPr>
    </w:p>
    <w:p w:rsidR="004E16E9" w:rsidRPr="00D50B7A" w:rsidRDefault="00460515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  <w:b/>
          <w:bCs/>
        </w:rPr>
        <w:t xml:space="preserve">2. </w:t>
      </w:r>
      <w:r w:rsidR="00E12CD7" w:rsidRPr="00D50B7A">
        <w:rPr>
          <w:rFonts w:ascii="Times New Roman" w:hAnsi="Times New Roman" w:cs="Times New Roman"/>
          <w:b/>
          <w:bCs/>
        </w:rPr>
        <w:t>Сроки проведения</w:t>
      </w:r>
      <w:r w:rsidRPr="00D50B7A">
        <w:rPr>
          <w:rFonts w:ascii="Times New Roman" w:hAnsi="Times New Roman" w:cs="Times New Roman"/>
          <w:b/>
          <w:bCs/>
        </w:rPr>
        <w:t xml:space="preserve"> Конкурса</w:t>
      </w:r>
      <w:r w:rsidR="00146E5B">
        <w:rPr>
          <w:rFonts w:ascii="Times New Roman" w:hAnsi="Times New Roman" w:cs="Times New Roman"/>
          <w:bCs/>
        </w:rPr>
        <w:t>.</w:t>
      </w:r>
    </w:p>
    <w:p w:rsidR="004E16E9" w:rsidRPr="00D50B7A" w:rsidRDefault="00460515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  <w:bCs/>
        </w:rPr>
        <w:t xml:space="preserve">2.1. </w:t>
      </w:r>
      <w:r w:rsidR="00E12CD7" w:rsidRPr="00D50B7A">
        <w:rPr>
          <w:rFonts w:ascii="Times New Roman" w:hAnsi="Times New Roman" w:cs="Times New Roman"/>
          <w:bCs/>
        </w:rPr>
        <w:t xml:space="preserve">Регистрация команд </w:t>
      </w:r>
      <w:r w:rsidRPr="00D50B7A">
        <w:rPr>
          <w:rFonts w:ascii="Times New Roman" w:hAnsi="Times New Roman" w:cs="Times New Roman"/>
          <w:bCs/>
        </w:rPr>
        <w:t>открыта с 12.10.2023 года</w:t>
      </w:r>
      <w:r w:rsidR="00E12CD7" w:rsidRPr="00D50B7A">
        <w:rPr>
          <w:rFonts w:ascii="Times New Roman" w:hAnsi="Times New Roman" w:cs="Times New Roman"/>
          <w:bCs/>
        </w:rPr>
        <w:t xml:space="preserve"> по ссылке</w:t>
      </w:r>
      <w:r w:rsidRPr="00D50B7A">
        <w:rPr>
          <w:rFonts w:ascii="Times New Roman" w:hAnsi="Times New Roman" w:cs="Times New Roman"/>
          <w:bCs/>
        </w:rPr>
        <w:t>:</w:t>
      </w:r>
      <w:r w:rsidR="004F1F1A" w:rsidRPr="004F1F1A">
        <w:t xml:space="preserve"> </w:t>
      </w:r>
      <w:hyperlink r:id="rId6" w:history="1">
        <w:r w:rsidR="004F1F1A" w:rsidRPr="004367C0">
          <w:rPr>
            <w:rStyle w:val="ad"/>
            <w:rFonts w:ascii="Times New Roman" w:hAnsi="Times New Roman" w:cs="Times New Roman"/>
            <w:bCs/>
          </w:rPr>
          <w:t>https://forms.gle/TSCcXRbf5w2aftj27</w:t>
        </w:r>
      </w:hyperlink>
      <w:r w:rsidR="004F1F1A">
        <w:rPr>
          <w:rFonts w:ascii="Times New Roman" w:hAnsi="Times New Roman" w:cs="Times New Roman"/>
          <w:bCs/>
        </w:rPr>
        <w:t xml:space="preserve"> </w:t>
      </w:r>
    </w:p>
    <w:p w:rsidR="00460515" w:rsidRPr="00D50B7A" w:rsidRDefault="00460515" w:rsidP="00D50B7A">
      <w:pPr>
        <w:jc w:val="both"/>
        <w:rPr>
          <w:rFonts w:ascii="Times New Roman" w:hAnsi="Times New Roman" w:cs="Times New Roman"/>
          <w:bCs/>
        </w:rPr>
      </w:pPr>
      <w:r w:rsidRPr="00D50B7A">
        <w:rPr>
          <w:rFonts w:ascii="Times New Roman" w:hAnsi="Times New Roman" w:cs="Times New Roman"/>
          <w:bCs/>
        </w:rPr>
        <w:t>2.2. Регистрация команд закрывается 31.10.2023 в 23:59 по МСК.</w:t>
      </w:r>
    </w:p>
    <w:p w:rsidR="004E16E9" w:rsidRPr="00D50B7A" w:rsidRDefault="00460515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  <w:bCs/>
        </w:rPr>
        <w:t>2.3. Первый</w:t>
      </w:r>
      <w:r w:rsidR="00E12CD7" w:rsidRPr="00D50B7A">
        <w:rPr>
          <w:rFonts w:ascii="Times New Roman" w:hAnsi="Times New Roman" w:cs="Times New Roman"/>
          <w:bCs/>
        </w:rPr>
        <w:t xml:space="preserve"> </w:t>
      </w:r>
      <w:r w:rsidRPr="00D50B7A">
        <w:rPr>
          <w:rFonts w:ascii="Times New Roman" w:hAnsi="Times New Roman" w:cs="Times New Roman"/>
          <w:bCs/>
        </w:rPr>
        <w:t>(</w:t>
      </w:r>
      <w:r w:rsidR="00E12CD7" w:rsidRPr="00D50B7A">
        <w:rPr>
          <w:rFonts w:ascii="Times New Roman" w:hAnsi="Times New Roman" w:cs="Times New Roman"/>
          <w:bCs/>
        </w:rPr>
        <w:t>заочный</w:t>
      </w:r>
      <w:r w:rsidRPr="00D50B7A">
        <w:rPr>
          <w:rFonts w:ascii="Times New Roman" w:hAnsi="Times New Roman" w:cs="Times New Roman"/>
          <w:bCs/>
        </w:rPr>
        <w:t>)</w:t>
      </w:r>
      <w:r w:rsidR="00E12CD7" w:rsidRPr="00D50B7A">
        <w:rPr>
          <w:rFonts w:ascii="Times New Roman" w:hAnsi="Times New Roman" w:cs="Times New Roman"/>
          <w:bCs/>
        </w:rPr>
        <w:t xml:space="preserve"> тур: </w:t>
      </w:r>
      <w:r w:rsidRPr="00D50B7A">
        <w:rPr>
          <w:rFonts w:ascii="Times New Roman" w:hAnsi="Times New Roman" w:cs="Times New Roman"/>
          <w:bCs/>
        </w:rPr>
        <w:t>0</w:t>
      </w:r>
      <w:r w:rsidR="00E12CD7" w:rsidRPr="00D50B7A">
        <w:rPr>
          <w:rFonts w:ascii="Times New Roman" w:hAnsi="Times New Roman" w:cs="Times New Roman"/>
          <w:bCs/>
        </w:rPr>
        <w:t>1.11.2023 — 15.11.2023</w:t>
      </w:r>
      <w:r w:rsidRPr="00D50B7A">
        <w:rPr>
          <w:rFonts w:ascii="Times New Roman" w:hAnsi="Times New Roman" w:cs="Times New Roman"/>
          <w:bCs/>
        </w:rPr>
        <w:t>. Прием заданий завершается 15.11.2023 в 23:59 по МСК.</w:t>
      </w:r>
    </w:p>
    <w:p w:rsidR="00596B5B" w:rsidRDefault="00E12CD7" w:rsidP="00D50B7A">
      <w:pPr>
        <w:jc w:val="both"/>
        <w:rPr>
          <w:rFonts w:ascii="Times New Roman" w:hAnsi="Times New Roman" w:cs="Times New Roman"/>
          <w:bCs/>
        </w:rPr>
      </w:pPr>
      <w:r w:rsidRPr="00D50B7A">
        <w:rPr>
          <w:rFonts w:ascii="Times New Roman" w:hAnsi="Times New Roman" w:cs="Times New Roman"/>
          <w:bCs/>
        </w:rPr>
        <w:t>2</w:t>
      </w:r>
      <w:r w:rsidR="00460515" w:rsidRPr="00D50B7A">
        <w:rPr>
          <w:rFonts w:ascii="Times New Roman" w:hAnsi="Times New Roman" w:cs="Times New Roman"/>
          <w:bCs/>
        </w:rPr>
        <w:t>.4. Объявление результатов заочного тура</w:t>
      </w:r>
      <w:r w:rsidR="008706DC" w:rsidRPr="00D50B7A">
        <w:rPr>
          <w:rFonts w:ascii="Times New Roman" w:hAnsi="Times New Roman" w:cs="Times New Roman"/>
          <w:bCs/>
        </w:rPr>
        <w:t xml:space="preserve"> </w:t>
      </w:r>
      <w:r w:rsidR="00D16125" w:rsidRPr="00D50B7A">
        <w:rPr>
          <w:rFonts w:ascii="Times New Roman" w:hAnsi="Times New Roman" w:cs="Times New Roman"/>
          <w:bCs/>
        </w:rPr>
        <w:t xml:space="preserve">(списки команд, прошедших в очный тур) </w:t>
      </w:r>
      <w:r w:rsidR="008706DC" w:rsidRPr="00D50B7A">
        <w:rPr>
          <w:rFonts w:ascii="Times New Roman" w:hAnsi="Times New Roman" w:cs="Times New Roman"/>
          <w:bCs/>
        </w:rPr>
        <w:t>состоится 20.11.2023 года</w:t>
      </w:r>
      <w:r w:rsidR="00596B5B">
        <w:rPr>
          <w:rFonts w:ascii="Times New Roman" w:hAnsi="Times New Roman" w:cs="Times New Roman"/>
          <w:bCs/>
        </w:rPr>
        <w:t>:</w:t>
      </w:r>
    </w:p>
    <w:p w:rsidR="00596B5B" w:rsidRDefault="00596B5B" w:rsidP="00D50B7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8706DC" w:rsidRPr="00D50B7A">
        <w:rPr>
          <w:rFonts w:ascii="Times New Roman" w:hAnsi="Times New Roman" w:cs="Times New Roman"/>
          <w:bCs/>
        </w:rPr>
        <w:t xml:space="preserve"> на официальном сайте ГБОУ лицея №150 </w:t>
      </w:r>
      <w:hyperlink r:id="rId7" w:history="1">
        <w:r w:rsidRPr="008156FB">
          <w:rPr>
            <w:rStyle w:val="ad"/>
            <w:rFonts w:ascii="Times New Roman" w:hAnsi="Times New Roman" w:cs="Times New Roman"/>
            <w:bCs/>
          </w:rPr>
          <w:t>https://school-150.siteedu.ru/partition/82172/</w:t>
        </w:r>
      </w:hyperlink>
    </w:p>
    <w:p w:rsidR="00460515" w:rsidRPr="00D50B7A" w:rsidRDefault="00596B5B" w:rsidP="00D50B7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CE2CC6" w:rsidRPr="00D50B7A">
        <w:rPr>
          <w:rFonts w:ascii="Times New Roman" w:hAnsi="Times New Roman" w:cs="Times New Roman"/>
          <w:bCs/>
        </w:rPr>
        <w:t xml:space="preserve"> в официальной группе ГБОУ лицея №150 </w:t>
      </w:r>
      <w:proofErr w:type="spellStart"/>
      <w:r>
        <w:rPr>
          <w:rFonts w:ascii="Times New Roman" w:hAnsi="Times New Roman" w:cs="Times New Roman"/>
          <w:bCs/>
        </w:rPr>
        <w:t>ВКонтакте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CE2CC6" w:rsidRPr="00D50B7A">
        <w:rPr>
          <w:rFonts w:ascii="Times New Roman" w:hAnsi="Times New Roman" w:cs="Times New Roman"/>
          <w:bCs/>
        </w:rPr>
        <w:t xml:space="preserve">- </w:t>
      </w:r>
      <w:hyperlink r:id="rId8" w:history="1">
        <w:r w:rsidR="00CE2CC6" w:rsidRPr="00D50B7A">
          <w:rPr>
            <w:rStyle w:val="ad"/>
            <w:rFonts w:ascii="Times New Roman" w:hAnsi="Times New Roman" w:cs="Times New Roman"/>
            <w:bCs/>
            <w:color w:val="auto"/>
          </w:rPr>
          <w:t>https://vk.com/lyceum_150</w:t>
        </w:r>
      </w:hyperlink>
      <w:r>
        <w:rPr>
          <w:rStyle w:val="ad"/>
          <w:rFonts w:ascii="Times New Roman" w:hAnsi="Times New Roman" w:cs="Times New Roman"/>
          <w:bCs/>
          <w:color w:val="auto"/>
        </w:rPr>
        <w:t xml:space="preserve">  </w:t>
      </w:r>
      <w:r w:rsidR="004F1F1A">
        <w:rPr>
          <w:rFonts w:ascii="Times New Roman" w:hAnsi="Times New Roman" w:cs="Times New Roman"/>
          <w:bCs/>
        </w:rPr>
        <w:t xml:space="preserve"> </w:t>
      </w:r>
      <w:r w:rsidR="00CE2CC6" w:rsidRPr="00D50B7A">
        <w:rPr>
          <w:rFonts w:ascii="Times New Roman" w:hAnsi="Times New Roman" w:cs="Times New Roman"/>
          <w:bCs/>
        </w:rPr>
        <w:t xml:space="preserve"> </w:t>
      </w:r>
      <w:r w:rsidR="004F1F1A">
        <w:rPr>
          <w:rFonts w:ascii="Times New Roman" w:hAnsi="Times New Roman" w:cs="Times New Roman"/>
          <w:bCs/>
        </w:rPr>
        <w:t xml:space="preserve"> </w:t>
      </w:r>
    </w:p>
    <w:p w:rsidR="004E16E9" w:rsidRPr="00D50B7A" w:rsidRDefault="00CE2CC6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  <w:bCs/>
        </w:rPr>
        <w:t xml:space="preserve">2.5. </w:t>
      </w:r>
      <w:r w:rsidR="00460515" w:rsidRPr="00D50B7A">
        <w:rPr>
          <w:rFonts w:ascii="Times New Roman" w:hAnsi="Times New Roman" w:cs="Times New Roman"/>
          <w:bCs/>
        </w:rPr>
        <w:t>Второй (о</w:t>
      </w:r>
      <w:r w:rsidR="00E12CD7" w:rsidRPr="00D50B7A">
        <w:rPr>
          <w:rFonts w:ascii="Times New Roman" w:hAnsi="Times New Roman" w:cs="Times New Roman"/>
          <w:bCs/>
        </w:rPr>
        <w:t>чный</w:t>
      </w:r>
      <w:r w:rsidR="00460515" w:rsidRPr="00D50B7A">
        <w:rPr>
          <w:rFonts w:ascii="Times New Roman" w:hAnsi="Times New Roman" w:cs="Times New Roman"/>
          <w:bCs/>
        </w:rPr>
        <w:t>) тур</w:t>
      </w:r>
      <w:r w:rsidRPr="00D50B7A">
        <w:rPr>
          <w:rFonts w:ascii="Times New Roman" w:hAnsi="Times New Roman" w:cs="Times New Roman"/>
          <w:bCs/>
        </w:rPr>
        <w:t xml:space="preserve"> состоится </w:t>
      </w:r>
      <w:r w:rsidR="00E12CD7" w:rsidRPr="00D50B7A">
        <w:rPr>
          <w:rFonts w:ascii="Times New Roman" w:hAnsi="Times New Roman" w:cs="Times New Roman"/>
          <w:bCs/>
        </w:rPr>
        <w:t xml:space="preserve">23.11.2023 </w:t>
      </w:r>
      <w:r w:rsidRPr="00D50B7A">
        <w:rPr>
          <w:rFonts w:ascii="Times New Roman" w:hAnsi="Times New Roman" w:cs="Times New Roman"/>
          <w:bCs/>
        </w:rPr>
        <w:t>в 14:00 на площадках Конкурса.</w:t>
      </w:r>
    </w:p>
    <w:p w:rsidR="00D50B7A" w:rsidRDefault="00D50B7A" w:rsidP="00D50B7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E2CC6" w:rsidRPr="00D50B7A" w:rsidRDefault="00CE2CC6" w:rsidP="00D50B7A">
      <w:pPr>
        <w:jc w:val="both"/>
        <w:rPr>
          <w:rFonts w:ascii="Times New Roman" w:hAnsi="Times New Roman" w:cs="Times New Roman"/>
          <w:b/>
        </w:rPr>
      </w:pPr>
      <w:r w:rsidRPr="00D50B7A">
        <w:rPr>
          <w:rFonts w:ascii="Times New Roman" w:hAnsi="Times New Roman" w:cs="Times New Roman"/>
          <w:b/>
        </w:rPr>
        <w:t>3</w:t>
      </w:r>
      <w:r w:rsidR="00E12CD7" w:rsidRPr="00D50B7A">
        <w:rPr>
          <w:rFonts w:ascii="Times New Roman" w:hAnsi="Times New Roman" w:cs="Times New Roman"/>
          <w:b/>
        </w:rPr>
        <w:t xml:space="preserve">. </w:t>
      </w:r>
      <w:r w:rsidRPr="00D50B7A">
        <w:rPr>
          <w:rFonts w:ascii="Times New Roman" w:hAnsi="Times New Roman" w:cs="Times New Roman"/>
          <w:b/>
        </w:rPr>
        <w:t xml:space="preserve">Порядок проведения </w:t>
      </w:r>
      <w:r w:rsidR="00D16125" w:rsidRPr="00D50B7A">
        <w:rPr>
          <w:rFonts w:ascii="Times New Roman" w:hAnsi="Times New Roman" w:cs="Times New Roman"/>
          <w:b/>
        </w:rPr>
        <w:t>первого (</w:t>
      </w:r>
      <w:r w:rsidRPr="00D50B7A">
        <w:rPr>
          <w:rFonts w:ascii="Times New Roman" w:hAnsi="Times New Roman" w:cs="Times New Roman"/>
          <w:b/>
        </w:rPr>
        <w:t>заочного</w:t>
      </w:r>
      <w:r w:rsidR="00D16125" w:rsidRPr="00D50B7A">
        <w:rPr>
          <w:rFonts w:ascii="Times New Roman" w:hAnsi="Times New Roman" w:cs="Times New Roman"/>
          <w:b/>
        </w:rPr>
        <w:t>)</w:t>
      </w:r>
      <w:r w:rsidRPr="00D50B7A">
        <w:rPr>
          <w:rFonts w:ascii="Times New Roman" w:hAnsi="Times New Roman" w:cs="Times New Roman"/>
          <w:b/>
        </w:rPr>
        <w:t xml:space="preserve"> тура.</w:t>
      </w:r>
    </w:p>
    <w:p w:rsidR="004E16E9" w:rsidRPr="00D50B7A" w:rsidRDefault="00CE2CC6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 xml:space="preserve">3.1. </w:t>
      </w:r>
      <w:r w:rsidR="00501160" w:rsidRPr="00D50B7A">
        <w:rPr>
          <w:rFonts w:ascii="Times New Roman" w:hAnsi="Times New Roman" w:cs="Times New Roman"/>
        </w:rPr>
        <w:t xml:space="preserve">Тема </w:t>
      </w:r>
      <w:r w:rsidR="00D50B7A" w:rsidRPr="00D50B7A">
        <w:rPr>
          <w:rFonts w:ascii="Times New Roman" w:hAnsi="Times New Roman" w:cs="Times New Roman"/>
        </w:rPr>
        <w:t>первого</w:t>
      </w:r>
      <w:r w:rsidR="00501160" w:rsidRPr="00D50B7A">
        <w:rPr>
          <w:rFonts w:ascii="Times New Roman" w:hAnsi="Times New Roman" w:cs="Times New Roman"/>
        </w:rPr>
        <w:t xml:space="preserve"> тура – </w:t>
      </w:r>
      <w:r w:rsidR="00E12CD7" w:rsidRPr="00D50B7A">
        <w:rPr>
          <w:rFonts w:ascii="Times New Roman" w:hAnsi="Times New Roman" w:cs="Times New Roman"/>
        </w:rPr>
        <w:t xml:space="preserve"> «Инженер! Кто это?»</w:t>
      </w:r>
    </w:p>
    <w:p w:rsidR="004E16E9" w:rsidRPr="00D50B7A" w:rsidRDefault="00CE2CC6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3.2. К</w:t>
      </w:r>
      <w:r w:rsidR="00E12CD7" w:rsidRPr="00D50B7A">
        <w:rPr>
          <w:rFonts w:ascii="Times New Roman" w:hAnsi="Times New Roman" w:cs="Times New Roman"/>
        </w:rPr>
        <w:t xml:space="preserve">онсультация для руководителей зарегистрировавшихся команд </w:t>
      </w:r>
      <w:r w:rsidRPr="00D50B7A">
        <w:rPr>
          <w:rFonts w:ascii="Times New Roman" w:hAnsi="Times New Roman" w:cs="Times New Roman"/>
        </w:rPr>
        <w:t xml:space="preserve">по вопросам подготовки заданий </w:t>
      </w:r>
      <w:r w:rsidR="00D50B7A" w:rsidRPr="00D50B7A">
        <w:rPr>
          <w:rFonts w:ascii="Times New Roman" w:hAnsi="Times New Roman" w:cs="Times New Roman"/>
        </w:rPr>
        <w:t>первого</w:t>
      </w:r>
      <w:r w:rsidRPr="00D50B7A">
        <w:rPr>
          <w:rFonts w:ascii="Times New Roman" w:hAnsi="Times New Roman" w:cs="Times New Roman"/>
        </w:rPr>
        <w:t xml:space="preserve"> тура состоится 06.11.2023 года в формате </w:t>
      </w:r>
      <w:proofErr w:type="spellStart"/>
      <w:r w:rsidRPr="00D50B7A">
        <w:rPr>
          <w:rFonts w:ascii="Times New Roman" w:hAnsi="Times New Roman" w:cs="Times New Roman"/>
        </w:rPr>
        <w:t>вебинара</w:t>
      </w:r>
      <w:proofErr w:type="spellEnd"/>
      <w:r w:rsidRPr="00D50B7A">
        <w:rPr>
          <w:rFonts w:ascii="Times New Roman" w:hAnsi="Times New Roman" w:cs="Times New Roman"/>
        </w:rPr>
        <w:t xml:space="preserve">. Ссылка на </w:t>
      </w:r>
      <w:proofErr w:type="spellStart"/>
      <w:r w:rsidRPr="00D50B7A">
        <w:rPr>
          <w:rFonts w:ascii="Times New Roman" w:hAnsi="Times New Roman" w:cs="Times New Roman"/>
        </w:rPr>
        <w:t>вебинар</w:t>
      </w:r>
      <w:proofErr w:type="spellEnd"/>
      <w:r w:rsidRPr="00D50B7A">
        <w:rPr>
          <w:rFonts w:ascii="Times New Roman" w:hAnsi="Times New Roman" w:cs="Times New Roman"/>
        </w:rPr>
        <w:t xml:space="preserve"> будет разослана на электронные почты, указанные при регистрации.</w:t>
      </w:r>
    </w:p>
    <w:p w:rsidR="003360BE" w:rsidRPr="00D50B7A" w:rsidRDefault="00CE2CC6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 xml:space="preserve">3.3. В рамках </w:t>
      </w:r>
      <w:r w:rsidR="00D50B7A" w:rsidRPr="00D50B7A">
        <w:rPr>
          <w:rFonts w:ascii="Times New Roman" w:hAnsi="Times New Roman" w:cs="Times New Roman"/>
        </w:rPr>
        <w:t>первого</w:t>
      </w:r>
      <w:r w:rsidRPr="00D50B7A">
        <w:rPr>
          <w:rFonts w:ascii="Times New Roman" w:hAnsi="Times New Roman" w:cs="Times New Roman"/>
        </w:rPr>
        <w:t xml:space="preserve"> тура у</w:t>
      </w:r>
      <w:r w:rsidR="00E12CD7" w:rsidRPr="00D50B7A">
        <w:rPr>
          <w:rFonts w:ascii="Times New Roman" w:hAnsi="Times New Roman" w:cs="Times New Roman"/>
        </w:rPr>
        <w:t>чащиеся параллели 3-х классов</w:t>
      </w:r>
      <w:r w:rsidR="003360BE" w:rsidRPr="00D50B7A">
        <w:rPr>
          <w:rFonts w:ascii="Times New Roman" w:hAnsi="Times New Roman" w:cs="Times New Roman"/>
        </w:rPr>
        <w:t>:</w:t>
      </w:r>
    </w:p>
    <w:p w:rsidR="004E16E9" w:rsidRPr="00D50B7A" w:rsidRDefault="003360BE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-</w:t>
      </w:r>
      <w:r w:rsidR="00E12CD7" w:rsidRPr="00D50B7A">
        <w:rPr>
          <w:rFonts w:ascii="Times New Roman" w:hAnsi="Times New Roman" w:cs="Times New Roman"/>
        </w:rPr>
        <w:t xml:space="preserve"> изучаю</w:t>
      </w:r>
      <w:r w:rsidRPr="00D50B7A">
        <w:rPr>
          <w:rFonts w:ascii="Times New Roman" w:hAnsi="Times New Roman" w:cs="Times New Roman"/>
        </w:rPr>
        <w:t>т виды инженерной деятельности;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 xml:space="preserve">- </w:t>
      </w:r>
      <w:r w:rsidR="003360BE" w:rsidRPr="00D50B7A">
        <w:rPr>
          <w:rFonts w:ascii="Times New Roman" w:hAnsi="Times New Roman" w:cs="Times New Roman"/>
        </w:rPr>
        <w:t>с</w:t>
      </w:r>
      <w:r w:rsidRPr="00D50B7A">
        <w:rPr>
          <w:rFonts w:ascii="Times New Roman" w:hAnsi="Times New Roman" w:cs="Times New Roman"/>
        </w:rPr>
        <w:t>нимают ролик  «Инженер! Кто это?»</w:t>
      </w:r>
      <w:r w:rsidR="003360BE" w:rsidRPr="00D50B7A">
        <w:rPr>
          <w:rFonts w:ascii="Times New Roman" w:hAnsi="Times New Roman" w:cs="Times New Roman"/>
        </w:rPr>
        <w:t>;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- присылают конкурсные материалы</w:t>
      </w:r>
      <w:r w:rsidR="003360BE" w:rsidRPr="00D50B7A">
        <w:rPr>
          <w:rFonts w:ascii="Times New Roman" w:hAnsi="Times New Roman" w:cs="Times New Roman"/>
        </w:rPr>
        <w:t xml:space="preserve"> до 15.11.2023 года до 23:59 по </w:t>
      </w:r>
      <w:proofErr w:type="gramStart"/>
      <w:r w:rsidR="003360BE" w:rsidRPr="00D50B7A">
        <w:rPr>
          <w:rFonts w:ascii="Times New Roman" w:hAnsi="Times New Roman" w:cs="Times New Roman"/>
        </w:rPr>
        <w:t>МСК</w:t>
      </w:r>
      <w:proofErr w:type="gramEnd"/>
      <w:r w:rsidR="003360BE" w:rsidRPr="00D50B7A">
        <w:rPr>
          <w:rFonts w:ascii="Times New Roman" w:hAnsi="Times New Roman" w:cs="Times New Roman"/>
        </w:rPr>
        <w:t xml:space="preserve"> на электронную почту </w:t>
      </w:r>
      <w:hyperlink r:id="rId9" w:history="1">
        <w:r w:rsidR="003360BE" w:rsidRPr="00D50B7A">
          <w:rPr>
            <w:rStyle w:val="ad"/>
            <w:rFonts w:ascii="Times New Roman" w:hAnsi="Times New Roman" w:cs="Times New Roman"/>
            <w:color w:val="auto"/>
          </w:rPr>
          <w:t>ira-vikulova@yandex.ru</w:t>
        </w:r>
      </w:hyperlink>
      <w:r w:rsidR="003360BE" w:rsidRPr="00D50B7A">
        <w:rPr>
          <w:rFonts w:ascii="Times New Roman" w:hAnsi="Times New Roman" w:cs="Times New Roman"/>
        </w:rPr>
        <w:t xml:space="preserve"> </w:t>
      </w:r>
    </w:p>
    <w:p w:rsidR="00D50B7A" w:rsidRPr="00D50B7A" w:rsidRDefault="00D50B7A" w:rsidP="00D50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D50B7A">
        <w:rPr>
          <w:rFonts w:ascii="Times New Roman" w:hAnsi="Times New Roman" w:cs="Times New Roman"/>
        </w:rPr>
        <w:t>Ко второму туру допускаются 20 команд, набравших наибольшее количество баллов по итогам первого тура.</w:t>
      </w:r>
    </w:p>
    <w:p w:rsidR="00D16125" w:rsidRPr="00D50B7A" w:rsidRDefault="00D16125" w:rsidP="00D50B7A">
      <w:pPr>
        <w:jc w:val="both"/>
        <w:rPr>
          <w:rFonts w:ascii="Times New Roman" w:hAnsi="Times New Roman" w:cs="Times New Roman"/>
        </w:rPr>
      </w:pPr>
    </w:p>
    <w:p w:rsidR="00D16125" w:rsidRPr="00D50B7A" w:rsidRDefault="00D16125" w:rsidP="00D50B7A">
      <w:pPr>
        <w:jc w:val="both"/>
        <w:rPr>
          <w:rFonts w:ascii="Times New Roman" w:hAnsi="Times New Roman" w:cs="Times New Roman"/>
          <w:b/>
        </w:rPr>
      </w:pPr>
      <w:r w:rsidRPr="00D50B7A">
        <w:rPr>
          <w:rFonts w:ascii="Times New Roman" w:hAnsi="Times New Roman" w:cs="Times New Roman"/>
          <w:b/>
        </w:rPr>
        <w:t>4. Порядок проведения второго (очного) тура.</w:t>
      </w:r>
    </w:p>
    <w:p w:rsidR="00D16125" w:rsidRPr="00D50B7A" w:rsidRDefault="00D16125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4.1</w:t>
      </w:r>
      <w:r w:rsidR="00E12CD7" w:rsidRPr="00D50B7A">
        <w:rPr>
          <w:rFonts w:ascii="Times New Roman" w:hAnsi="Times New Roman" w:cs="Times New Roman"/>
        </w:rPr>
        <w:t>.</w:t>
      </w:r>
      <w:r w:rsidRPr="00D50B7A">
        <w:rPr>
          <w:rFonts w:ascii="Times New Roman" w:hAnsi="Times New Roman" w:cs="Times New Roman"/>
        </w:rPr>
        <w:t xml:space="preserve"> Тема второго тура – «Инженерные соревнования»</w:t>
      </w:r>
      <w:r w:rsidR="00D50B7A" w:rsidRPr="00D50B7A">
        <w:rPr>
          <w:rFonts w:ascii="Times New Roman" w:hAnsi="Times New Roman" w:cs="Times New Roman"/>
        </w:rPr>
        <w:t>;</w:t>
      </w:r>
    </w:p>
    <w:p w:rsidR="004E16E9" w:rsidRPr="00D50B7A" w:rsidRDefault="00D50B7A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 xml:space="preserve">4.2. </w:t>
      </w:r>
      <w:r w:rsidR="00E12CD7" w:rsidRPr="00D50B7A">
        <w:rPr>
          <w:rFonts w:ascii="Times New Roman" w:hAnsi="Times New Roman" w:cs="Times New Roman"/>
        </w:rPr>
        <w:t>Второй  тур - «Инженерные соревнования» - проводится в о</w:t>
      </w:r>
      <w:r w:rsidR="00D16125" w:rsidRPr="00D50B7A">
        <w:rPr>
          <w:rFonts w:ascii="Times New Roman" w:hAnsi="Times New Roman" w:cs="Times New Roman"/>
        </w:rPr>
        <w:t xml:space="preserve">чном формате на двух площадках </w:t>
      </w:r>
      <w:r w:rsidR="00E12CD7" w:rsidRPr="00D50B7A">
        <w:rPr>
          <w:rFonts w:ascii="Times New Roman" w:hAnsi="Times New Roman" w:cs="Times New Roman"/>
        </w:rPr>
        <w:t>продолжительностью</w:t>
      </w:r>
      <w:r w:rsidR="00D16125" w:rsidRPr="00D50B7A">
        <w:rPr>
          <w:rFonts w:ascii="Times New Roman" w:hAnsi="Times New Roman" w:cs="Times New Roman"/>
        </w:rPr>
        <w:t xml:space="preserve"> не более 2 часов.</w:t>
      </w:r>
    </w:p>
    <w:p w:rsidR="00501160" w:rsidRPr="00D50B7A" w:rsidRDefault="00501160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4.</w:t>
      </w:r>
      <w:r w:rsidR="00D50B7A" w:rsidRPr="00D50B7A">
        <w:rPr>
          <w:rFonts w:ascii="Times New Roman" w:hAnsi="Times New Roman" w:cs="Times New Roman"/>
        </w:rPr>
        <w:t>3</w:t>
      </w:r>
      <w:r w:rsidRPr="00D50B7A">
        <w:rPr>
          <w:rFonts w:ascii="Times New Roman" w:hAnsi="Times New Roman" w:cs="Times New Roman"/>
        </w:rPr>
        <w:t xml:space="preserve">. Консультация для руководителей команд-участниц </w:t>
      </w:r>
      <w:r w:rsidR="00D50B7A" w:rsidRPr="00D50B7A">
        <w:rPr>
          <w:rFonts w:ascii="Times New Roman" w:hAnsi="Times New Roman" w:cs="Times New Roman"/>
        </w:rPr>
        <w:t>второго</w:t>
      </w:r>
      <w:r w:rsidRPr="00D50B7A">
        <w:rPr>
          <w:rFonts w:ascii="Times New Roman" w:hAnsi="Times New Roman" w:cs="Times New Roman"/>
        </w:rPr>
        <w:t xml:space="preserve"> тура по вопросам подготовки </w:t>
      </w:r>
      <w:r w:rsidR="00D50B7A" w:rsidRPr="00D50B7A">
        <w:rPr>
          <w:rFonts w:ascii="Times New Roman" w:hAnsi="Times New Roman" w:cs="Times New Roman"/>
        </w:rPr>
        <w:t>к</w:t>
      </w:r>
      <w:r w:rsidRPr="00D50B7A">
        <w:rPr>
          <w:rFonts w:ascii="Times New Roman" w:hAnsi="Times New Roman" w:cs="Times New Roman"/>
        </w:rPr>
        <w:t xml:space="preserve"> очно</w:t>
      </w:r>
      <w:r w:rsidR="00D50B7A" w:rsidRPr="00D50B7A">
        <w:rPr>
          <w:rFonts w:ascii="Times New Roman" w:hAnsi="Times New Roman" w:cs="Times New Roman"/>
        </w:rPr>
        <w:t>му</w:t>
      </w:r>
      <w:r w:rsidRPr="00D50B7A">
        <w:rPr>
          <w:rFonts w:ascii="Times New Roman" w:hAnsi="Times New Roman" w:cs="Times New Roman"/>
        </w:rPr>
        <w:t xml:space="preserve"> тур</w:t>
      </w:r>
      <w:r w:rsidR="00D50B7A" w:rsidRPr="00D50B7A">
        <w:rPr>
          <w:rFonts w:ascii="Times New Roman" w:hAnsi="Times New Roman" w:cs="Times New Roman"/>
        </w:rPr>
        <w:t>у</w:t>
      </w:r>
      <w:r w:rsidRPr="00D50B7A">
        <w:rPr>
          <w:rFonts w:ascii="Times New Roman" w:hAnsi="Times New Roman" w:cs="Times New Roman"/>
        </w:rPr>
        <w:t xml:space="preserve"> состоится </w:t>
      </w:r>
      <w:r w:rsidR="00D50B7A" w:rsidRPr="00D50B7A">
        <w:rPr>
          <w:rFonts w:ascii="Times New Roman" w:hAnsi="Times New Roman" w:cs="Times New Roman"/>
        </w:rPr>
        <w:t>20</w:t>
      </w:r>
      <w:r w:rsidRPr="00D50B7A">
        <w:rPr>
          <w:rFonts w:ascii="Times New Roman" w:hAnsi="Times New Roman" w:cs="Times New Roman"/>
        </w:rPr>
        <w:t xml:space="preserve">.11.2023 года в формате </w:t>
      </w:r>
      <w:proofErr w:type="spellStart"/>
      <w:r w:rsidRPr="00D50B7A">
        <w:rPr>
          <w:rFonts w:ascii="Times New Roman" w:hAnsi="Times New Roman" w:cs="Times New Roman"/>
        </w:rPr>
        <w:t>вебинара</w:t>
      </w:r>
      <w:proofErr w:type="spellEnd"/>
      <w:r w:rsidRPr="00D50B7A">
        <w:rPr>
          <w:rFonts w:ascii="Times New Roman" w:hAnsi="Times New Roman" w:cs="Times New Roman"/>
        </w:rPr>
        <w:t xml:space="preserve">. Ссылка на </w:t>
      </w:r>
      <w:proofErr w:type="spellStart"/>
      <w:r w:rsidRPr="00D50B7A">
        <w:rPr>
          <w:rFonts w:ascii="Times New Roman" w:hAnsi="Times New Roman" w:cs="Times New Roman"/>
        </w:rPr>
        <w:t>вебинар</w:t>
      </w:r>
      <w:proofErr w:type="spellEnd"/>
      <w:r w:rsidRPr="00D50B7A">
        <w:rPr>
          <w:rFonts w:ascii="Times New Roman" w:hAnsi="Times New Roman" w:cs="Times New Roman"/>
        </w:rPr>
        <w:t xml:space="preserve"> будет разослана на электронные почты, указанные при регистрации.</w:t>
      </w:r>
    </w:p>
    <w:p w:rsidR="004E16E9" w:rsidRPr="00D50B7A" w:rsidRDefault="00D50B7A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4.4. Распределение команд</w:t>
      </w:r>
      <w:r w:rsidR="00E12CD7" w:rsidRPr="00D50B7A">
        <w:rPr>
          <w:rFonts w:ascii="Times New Roman" w:hAnsi="Times New Roman" w:cs="Times New Roman"/>
        </w:rPr>
        <w:t xml:space="preserve"> по площадкам производит Оргкомитет конкурса.</w:t>
      </w:r>
    </w:p>
    <w:p w:rsidR="004E16E9" w:rsidRPr="00D50B7A" w:rsidRDefault="00D50B7A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lastRenderedPageBreak/>
        <w:t xml:space="preserve">4.5. </w:t>
      </w:r>
      <w:r w:rsidR="00E12CD7" w:rsidRPr="00D50B7A">
        <w:rPr>
          <w:rFonts w:ascii="Times New Roman" w:hAnsi="Times New Roman" w:cs="Times New Roman"/>
        </w:rPr>
        <w:t>Команды, прошедшие во второй тур, выполняют домашнее задание: конструируют из бумаги в стиле оригами модель корабля-сухогруза с указанными габаритами и артиклем бумаги</w:t>
      </w:r>
      <w:r w:rsidRPr="00D50B7A">
        <w:rPr>
          <w:rFonts w:ascii="Times New Roman" w:hAnsi="Times New Roman" w:cs="Times New Roman"/>
        </w:rPr>
        <w:t xml:space="preserve">. </w:t>
      </w:r>
      <w:r w:rsidR="00E12CD7" w:rsidRPr="00D50B7A">
        <w:rPr>
          <w:rFonts w:ascii="Times New Roman" w:hAnsi="Times New Roman" w:cs="Times New Roman"/>
        </w:rPr>
        <w:t xml:space="preserve">Команды приносят с собой модели на второй тур. </w:t>
      </w:r>
      <w:r w:rsidRPr="00D50B7A">
        <w:rPr>
          <w:rFonts w:ascii="Times New Roman" w:hAnsi="Times New Roman" w:cs="Times New Roman"/>
        </w:rPr>
        <w:t>К</w:t>
      </w:r>
      <w:r w:rsidR="00E12CD7" w:rsidRPr="00D50B7A">
        <w:rPr>
          <w:rFonts w:ascii="Times New Roman" w:hAnsi="Times New Roman" w:cs="Times New Roman"/>
        </w:rPr>
        <w:t xml:space="preserve">аждая команда имеет право сдать только по одному варианту модели. </w:t>
      </w:r>
    </w:p>
    <w:p w:rsidR="004E16E9" w:rsidRPr="00D50B7A" w:rsidRDefault="00D50B7A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4.6. Второй</w:t>
      </w:r>
      <w:r w:rsidR="00E12CD7" w:rsidRPr="00D50B7A">
        <w:rPr>
          <w:rFonts w:ascii="Times New Roman" w:hAnsi="Times New Roman" w:cs="Times New Roman"/>
        </w:rPr>
        <w:t xml:space="preserve"> тур проходит в формате игры по станциям.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Участники демонстрируют умения: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- анализировать по рисунку механические модели, искать ошибки в схеме;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- анализировать текст, отвечать на вопросы, требующие общей эрудиции;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- выполнять чертеж, по нему конструировать модель, выполнять испытания модели;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- работать с ножницами и бумагой.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4.</w:t>
      </w:r>
      <w:r w:rsidR="00D50B7A" w:rsidRPr="00D50B7A">
        <w:rPr>
          <w:rFonts w:ascii="Times New Roman" w:hAnsi="Times New Roman" w:cs="Times New Roman"/>
        </w:rPr>
        <w:t xml:space="preserve">7. </w:t>
      </w:r>
      <w:r w:rsidRPr="00D50B7A">
        <w:rPr>
          <w:rFonts w:ascii="Times New Roman" w:hAnsi="Times New Roman" w:cs="Times New Roman"/>
        </w:rPr>
        <w:t xml:space="preserve">В процессе выполнения заданий участники могут обратиться к координаторам за подсказкой, при этом жюри делает отметку о снижении баллов за </w:t>
      </w:r>
      <w:r w:rsidR="00D50B7A" w:rsidRPr="00D50B7A">
        <w:rPr>
          <w:rFonts w:ascii="Times New Roman" w:hAnsi="Times New Roman" w:cs="Times New Roman"/>
        </w:rPr>
        <w:t>использование подсказки координатора</w:t>
      </w:r>
      <w:r w:rsidRPr="00D50B7A">
        <w:rPr>
          <w:rFonts w:ascii="Times New Roman" w:hAnsi="Times New Roman" w:cs="Times New Roman"/>
        </w:rPr>
        <w:t>.</w:t>
      </w:r>
    </w:p>
    <w:p w:rsidR="004E16E9" w:rsidRPr="00D50B7A" w:rsidRDefault="00D50B7A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 xml:space="preserve">4.8. </w:t>
      </w:r>
      <w:r w:rsidR="00E12CD7" w:rsidRPr="00D50B7A">
        <w:rPr>
          <w:rFonts w:ascii="Times New Roman" w:hAnsi="Times New Roman" w:cs="Times New Roman"/>
        </w:rPr>
        <w:t>Во время проведения Конкурса запрещено иметь при себе средства связи (в том числе и в выключенном виде)</w:t>
      </w:r>
      <w:r w:rsidRPr="00D50B7A">
        <w:rPr>
          <w:rFonts w:ascii="Times New Roman" w:hAnsi="Times New Roman" w:cs="Times New Roman"/>
        </w:rPr>
        <w:t>.</w:t>
      </w:r>
      <w:r w:rsidR="00142955">
        <w:rPr>
          <w:rFonts w:ascii="Times New Roman" w:hAnsi="Times New Roman" w:cs="Times New Roman"/>
        </w:rPr>
        <w:t xml:space="preserve"> </w:t>
      </w:r>
      <w:proofErr w:type="gramStart"/>
      <w:r w:rsidR="00E12CD7" w:rsidRPr="00D50B7A">
        <w:rPr>
          <w:rFonts w:ascii="Times New Roman" w:hAnsi="Times New Roman" w:cs="Times New Roman"/>
        </w:rPr>
        <w:t>К</w:t>
      </w:r>
      <w:proofErr w:type="gramEnd"/>
      <w:r w:rsidR="00E12CD7" w:rsidRPr="00D50B7A">
        <w:rPr>
          <w:rFonts w:ascii="Times New Roman" w:hAnsi="Times New Roman" w:cs="Times New Roman"/>
        </w:rPr>
        <w:t>аждая команда имеет при с</w:t>
      </w:r>
      <w:r w:rsidRPr="00D50B7A">
        <w:rPr>
          <w:rFonts w:ascii="Times New Roman" w:hAnsi="Times New Roman" w:cs="Times New Roman"/>
        </w:rPr>
        <w:t>ебе письменные и чертежные п</w:t>
      </w:r>
      <w:r w:rsidR="00E12CD7" w:rsidRPr="00D50B7A">
        <w:rPr>
          <w:rFonts w:ascii="Times New Roman" w:hAnsi="Times New Roman" w:cs="Times New Roman"/>
        </w:rPr>
        <w:t>ринадлежности.</w:t>
      </w:r>
    </w:p>
    <w:p w:rsidR="00D50B7A" w:rsidRPr="00D50B7A" w:rsidRDefault="00D50B7A" w:rsidP="00D50B7A">
      <w:pPr>
        <w:jc w:val="both"/>
        <w:rPr>
          <w:rFonts w:ascii="Times New Roman" w:hAnsi="Times New Roman" w:cs="Times New Roman"/>
          <w:b/>
          <w:bCs/>
        </w:rPr>
      </w:pPr>
    </w:p>
    <w:p w:rsidR="00C84BA7" w:rsidRPr="00D50B7A" w:rsidRDefault="00C84BA7" w:rsidP="00C84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D50B7A">
        <w:rPr>
          <w:rFonts w:ascii="Times New Roman" w:hAnsi="Times New Roman" w:cs="Times New Roman"/>
          <w:b/>
          <w:bCs/>
        </w:rPr>
        <w:t>Список соорганизаторов Конкурса</w:t>
      </w:r>
      <w:r>
        <w:rPr>
          <w:rFonts w:ascii="Times New Roman" w:hAnsi="Times New Roman" w:cs="Times New Roman"/>
          <w:b/>
          <w:bCs/>
        </w:rPr>
        <w:t>.</w:t>
      </w:r>
    </w:p>
    <w:p w:rsidR="00C84BA7" w:rsidRPr="00D50B7A" w:rsidRDefault="00C623ED" w:rsidP="00C623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84BA7" w:rsidRPr="00D50B7A">
        <w:rPr>
          <w:rFonts w:ascii="Times New Roman" w:hAnsi="Times New Roman" w:cs="Times New Roman"/>
        </w:rPr>
        <w:t xml:space="preserve">Государственное бюджетное общеобразовательное учреждение средняя общеобразовательная школа №10 с углубленным изучением химии Василеостровского района Санкт-Петербурга </w:t>
      </w:r>
    </w:p>
    <w:p w:rsidR="00C84BA7" w:rsidRDefault="00C84BA7" w:rsidP="00D50B7A">
      <w:pPr>
        <w:jc w:val="both"/>
        <w:rPr>
          <w:rFonts w:ascii="Times New Roman" w:hAnsi="Times New Roman" w:cs="Times New Roman"/>
          <w:b/>
          <w:bCs/>
        </w:rPr>
      </w:pPr>
    </w:p>
    <w:p w:rsidR="004E16E9" w:rsidRPr="00D50B7A" w:rsidRDefault="00C84BA7" w:rsidP="00D50B7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D50B7A" w:rsidRPr="00D50B7A">
        <w:rPr>
          <w:rFonts w:ascii="Times New Roman" w:hAnsi="Times New Roman" w:cs="Times New Roman"/>
          <w:b/>
          <w:bCs/>
        </w:rPr>
        <w:t xml:space="preserve">. </w:t>
      </w:r>
      <w:r w:rsidR="00E12CD7" w:rsidRPr="00D50B7A">
        <w:rPr>
          <w:rFonts w:ascii="Times New Roman" w:hAnsi="Times New Roman" w:cs="Times New Roman"/>
          <w:b/>
          <w:bCs/>
        </w:rPr>
        <w:t>Список площадок Конкурса</w:t>
      </w:r>
      <w:r w:rsidR="00D50B7A">
        <w:rPr>
          <w:rFonts w:ascii="Times New Roman" w:hAnsi="Times New Roman" w:cs="Times New Roman"/>
          <w:b/>
          <w:bCs/>
        </w:rPr>
        <w:t>.</w:t>
      </w:r>
    </w:p>
    <w:p w:rsidR="004E16E9" w:rsidRPr="00D50B7A" w:rsidRDefault="00C84BA7" w:rsidP="00C84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12CD7" w:rsidRPr="00D50B7A">
        <w:rPr>
          <w:rFonts w:ascii="Times New Roman" w:hAnsi="Times New Roman" w:cs="Times New Roman"/>
        </w:rPr>
        <w:t>Государственное бюджетное общеобразовательное учреждение лицей № 150 Калининского района Санкт-Петербурга</w:t>
      </w:r>
    </w:p>
    <w:p w:rsidR="004E16E9" w:rsidRPr="00D50B7A" w:rsidRDefault="00C84BA7" w:rsidP="00D50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84BA7">
        <w:rPr>
          <w:rFonts w:ascii="Times New Roman" w:hAnsi="Times New Roman" w:cs="Times New Roman"/>
        </w:rPr>
        <w:t>Государственное бюджетное общеобразовательное учреждение средняя общеобразовательная школа №10 с углубленным изучением химии Василеостровского района Санкт-Петербурга</w:t>
      </w:r>
    </w:p>
    <w:p w:rsidR="00C84BA7" w:rsidRDefault="00C84BA7" w:rsidP="00D50B7A">
      <w:pPr>
        <w:jc w:val="both"/>
        <w:rPr>
          <w:rFonts w:ascii="Times New Roman" w:hAnsi="Times New Roman" w:cs="Times New Roman"/>
          <w:b/>
          <w:bCs/>
        </w:rPr>
      </w:pPr>
    </w:p>
    <w:p w:rsidR="004E16E9" w:rsidRPr="00D50B7A" w:rsidRDefault="00C84BA7" w:rsidP="00D50B7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D50B7A">
        <w:rPr>
          <w:rFonts w:ascii="Times New Roman" w:hAnsi="Times New Roman" w:cs="Times New Roman"/>
          <w:b/>
          <w:bCs/>
        </w:rPr>
        <w:t xml:space="preserve">. </w:t>
      </w:r>
      <w:r w:rsidR="00E12CD7" w:rsidRPr="00D50B7A">
        <w:rPr>
          <w:rFonts w:ascii="Times New Roman" w:hAnsi="Times New Roman" w:cs="Times New Roman"/>
          <w:b/>
          <w:bCs/>
        </w:rPr>
        <w:t>Состав методической комиссии</w:t>
      </w:r>
      <w:r w:rsidR="00142955">
        <w:rPr>
          <w:rFonts w:ascii="Times New Roman" w:hAnsi="Times New Roman" w:cs="Times New Roman"/>
          <w:b/>
          <w:bCs/>
        </w:rPr>
        <w:t xml:space="preserve"> Конкурса</w:t>
      </w:r>
      <w:r>
        <w:rPr>
          <w:rFonts w:ascii="Times New Roman" w:hAnsi="Times New Roman" w:cs="Times New Roman"/>
          <w:b/>
          <w:bCs/>
        </w:rPr>
        <w:t>.</w:t>
      </w:r>
    </w:p>
    <w:p w:rsidR="004E16E9" w:rsidRPr="00D50B7A" w:rsidRDefault="00E12CD7" w:rsidP="00C623ED">
      <w:pPr>
        <w:suppressAutoHyphens/>
        <w:jc w:val="both"/>
        <w:rPr>
          <w:rFonts w:ascii="Times New Roman" w:hAnsi="Times New Roman" w:cs="Times New Roman"/>
        </w:rPr>
      </w:pPr>
      <w:r w:rsidRPr="00D50B7A">
        <w:rPr>
          <w:rStyle w:val="a3"/>
          <w:rFonts w:ascii="Times New Roman" w:hAnsi="Times New Roman" w:cs="Times New Roman"/>
          <w:b w:val="0"/>
          <w:bCs w:val="0"/>
        </w:rPr>
        <w:t xml:space="preserve">1. </w:t>
      </w:r>
      <w:proofErr w:type="spellStart"/>
      <w:r w:rsidRPr="00D50B7A">
        <w:rPr>
          <w:rStyle w:val="a3"/>
          <w:rFonts w:ascii="Times New Roman" w:hAnsi="Times New Roman" w:cs="Times New Roman"/>
          <w:b w:val="0"/>
          <w:bCs w:val="0"/>
        </w:rPr>
        <w:t>Бунтова</w:t>
      </w:r>
      <w:proofErr w:type="spellEnd"/>
      <w:r w:rsidRPr="00D50B7A">
        <w:rPr>
          <w:rStyle w:val="a3"/>
          <w:rFonts w:ascii="Times New Roman" w:hAnsi="Times New Roman" w:cs="Times New Roman"/>
          <w:b w:val="0"/>
          <w:bCs w:val="0"/>
        </w:rPr>
        <w:t xml:space="preserve"> Ю.В. - методист ГБУ </w:t>
      </w:r>
      <w:r w:rsidR="00D50B7A">
        <w:rPr>
          <w:rStyle w:val="a3"/>
          <w:rFonts w:ascii="Times New Roman" w:hAnsi="Times New Roman" w:cs="Times New Roman"/>
          <w:b w:val="0"/>
          <w:bCs w:val="0"/>
        </w:rPr>
        <w:t xml:space="preserve">ДПО </w:t>
      </w:r>
      <w:r w:rsidRPr="00D50B7A">
        <w:rPr>
          <w:rStyle w:val="a3"/>
          <w:rFonts w:ascii="Times New Roman" w:hAnsi="Times New Roman" w:cs="Times New Roman"/>
          <w:b w:val="0"/>
          <w:bCs w:val="0"/>
        </w:rPr>
        <w:t>ИМЦ Калининского района Санкт-Петербурга</w:t>
      </w:r>
      <w:r w:rsidR="00D50B7A">
        <w:rPr>
          <w:rStyle w:val="a3"/>
          <w:rFonts w:ascii="Times New Roman" w:hAnsi="Times New Roman" w:cs="Times New Roman"/>
          <w:b w:val="0"/>
          <w:bCs w:val="0"/>
        </w:rPr>
        <w:t>.</w:t>
      </w:r>
    </w:p>
    <w:p w:rsidR="004E16E9" w:rsidRPr="00D50B7A" w:rsidRDefault="00E12CD7" w:rsidP="00C623ED">
      <w:pPr>
        <w:suppressAutoHyphens/>
        <w:jc w:val="both"/>
        <w:rPr>
          <w:rFonts w:ascii="Times New Roman" w:hAnsi="Times New Roman" w:cs="Times New Roman"/>
        </w:rPr>
      </w:pPr>
      <w:r w:rsidRPr="00D50B7A">
        <w:rPr>
          <w:rStyle w:val="a3"/>
          <w:rFonts w:ascii="Times New Roman" w:hAnsi="Times New Roman" w:cs="Times New Roman"/>
          <w:b w:val="0"/>
          <w:bCs w:val="0"/>
        </w:rPr>
        <w:t xml:space="preserve">2. </w:t>
      </w:r>
      <w:proofErr w:type="spellStart"/>
      <w:r w:rsidRPr="00D50B7A">
        <w:rPr>
          <w:rFonts w:ascii="Times New Roman" w:hAnsi="Times New Roman" w:cs="Times New Roman"/>
        </w:rPr>
        <w:t>Сидельникова</w:t>
      </w:r>
      <w:proofErr w:type="spellEnd"/>
      <w:r w:rsidRPr="00D50B7A">
        <w:rPr>
          <w:rFonts w:ascii="Times New Roman" w:hAnsi="Times New Roman" w:cs="Times New Roman"/>
        </w:rPr>
        <w:t xml:space="preserve"> Е.А. </w:t>
      </w:r>
      <w:r w:rsidR="00D50B7A">
        <w:rPr>
          <w:rFonts w:ascii="Times New Roman" w:hAnsi="Times New Roman" w:cs="Times New Roman"/>
        </w:rPr>
        <w:t>–</w:t>
      </w:r>
      <w:r w:rsidRPr="00D50B7A">
        <w:rPr>
          <w:rFonts w:ascii="Times New Roman" w:hAnsi="Times New Roman" w:cs="Times New Roman"/>
        </w:rPr>
        <w:t xml:space="preserve"> </w:t>
      </w:r>
      <w:r w:rsidR="00D50B7A">
        <w:rPr>
          <w:rFonts w:ascii="Times New Roman" w:hAnsi="Times New Roman" w:cs="Times New Roman"/>
        </w:rPr>
        <w:t xml:space="preserve">заместитель </w:t>
      </w:r>
      <w:r w:rsidRPr="00D50B7A">
        <w:rPr>
          <w:rFonts w:ascii="Times New Roman" w:hAnsi="Times New Roman" w:cs="Times New Roman"/>
        </w:rPr>
        <w:t>директора по УВР</w:t>
      </w:r>
      <w:r w:rsidR="00D50B7A">
        <w:rPr>
          <w:rFonts w:ascii="Times New Roman" w:hAnsi="Times New Roman" w:cs="Times New Roman"/>
        </w:rPr>
        <w:t>, учитель начальных классов</w:t>
      </w:r>
      <w:r w:rsidRPr="00D50B7A">
        <w:rPr>
          <w:rFonts w:ascii="Times New Roman" w:hAnsi="Times New Roman" w:cs="Times New Roman"/>
        </w:rPr>
        <w:t xml:space="preserve"> ГБОУ лице</w:t>
      </w:r>
      <w:r w:rsidR="00D50B7A">
        <w:rPr>
          <w:rFonts w:ascii="Times New Roman" w:hAnsi="Times New Roman" w:cs="Times New Roman"/>
        </w:rPr>
        <w:t>я № 150 Калининского района Санкт-Петербурга.</w:t>
      </w:r>
    </w:p>
    <w:p w:rsidR="004E16E9" w:rsidRPr="00D50B7A" w:rsidRDefault="00E12CD7" w:rsidP="00C623ED">
      <w:pPr>
        <w:suppressAutoHyphens/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3. Викулова И.В. - учитель математики</w:t>
      </w:r>
      <w:r w:rsidR="00D50B7A">
        <w:rPr>
          <w:rFonts w:ascii="Times New Roman" w:hAnsi="Times New Roman" w:cs="Times New Roman"/>
        </w:rPr>
        <w:t>, председатель методического объединения учителей математики и информатики ГБОУ лицея №150 Калининского района Санкт-Петербурга.</w:t>
      </w:r>
    </w:p>
    <w:p w:rsidR="004E16E9" w:rsidRDefault="00E12CD7" w:rsidP="00C623ED">
      <w:pPr>
        <w:suppressAutoHyphens/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 xml:space="preserve">4. Ильина С.М. </w:t>
      </w:r>
      <w:r w:rsidR="004C45AE">
        <w:rPr>
          <w:rFonts w:ascii="Times New Roman" w:hAnsi="Times New Roman" w:cs="Times New Roman"/>
        </w:rPr>
        <w:t>–</w:t>
      </w:r>
      <w:r w:rsidRPr="00D50B7A">
        <w:rPr>
          <w:rFonts w:ascii="Times New Roman" w:hAnsi="Times New Roman" w:cs="Times New Roman"/>
        </w:rPr>
        <w:t xml:space="preserve"> </w:t>
      </w:r>
      <w:r w:rsidR="004C45AE">
        <w:rPr>
          <w:rFonts w:ascii="Times New Roman" w:hAnsi="Times New Roman" w:cs="Times New Roman"/>
        </w:rPr>
        <w:t xml:space="preserve">заместитель директора по УВР, </w:t>
      </w:r>
      <w:r w:rsidRPr="00D50B7A">
        <w:rPr>
          <w:rFonts w:ascii="Times New Roman" w:hAnsi="Times New Roman" w:cs="Times New Roman"/>
        </w:rPr>
        <w:t>учитель начальной школы ГБОУ лицея №150</w:t>
      </w:r>
      <w:r w:rsidR="00D50B7A">
        <w:rPr>
          <w:rFonts w:ascii="Times New Roman" w:hAnsi="Times New Roman" w:cs="Times New Roman"/>
        </w:rPr>
        <w:t xml:space="preserve"> Калининского района Санкт-Петербурга</w:t>
      </w:r>
      <w:r w:rsidR="004C45AE">
        <w:rPr>
          <w:rFonts w:ascii="Times New Roman" w:hAnsi="Times New Roman" w:cs="Times New Roman"/>
        </w:rPr>
        <w:t>.</w:t>
      </w:r>
    </w:p>
    <w:p w:rsidR="00D50B7A" w:rsidRPr="00D50B7A" w:rsidRDefault="00D50B7A" w:rsidP="00D50B7A">
      <w:pPr>
        <w:suppressAutoHyphens/>
        <w:ind w:left="380"/>
        <w:jc w:val="both"/>
        <w:rPr>
          <w:rFonts w:ascii="Times New Roman" w:hAnsi="Times New Roman" w:cs="Times New Roman"/>
        </w:rPr>
      </w:pPr>
    </w:p>
    <w:p w:rsidR="004E16E9" w:rsidRPr="00D50B7A" w:rsidRDefault="00C84BA7" w:rsidP="00D50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</w:t>
      </w:r>
      <w:r w:rsidR="004C45AE">
        <w:rPr>
          <w:rFonts w:ascii="Times New Roman" w:hAnsi="Times New Roman" w:cs="Times New Roman"/>
          <w:b/>
          <w:bCs/>
        </w:rPr>
        <w:t xml:space="preserve">. </w:t>
      </w:r>
      <w:r w:rsidR="00E12CD7" w:rsidRPr="00D50B7A">
        <w:rPr>
          <w:rFonts w:ascii="Times New Roman" w:hAnsi="Times New Roman" w:cs="Times New Roman"/>
          <w:b/>
          <w:bCs/>
        </w:rPr>
        <w:t xml:space="preserve">Состав </w:t>
      </w:r>
      <w:r w:rsidR="00142955">
        <w:rPr>
          <w:rFonts w:ascii="Times New Roman" w:hAnsi="Times New Roman" w:cs="Times New Roman"/>
          <w:b/>
          <w:bCs/>
        </w:rPr>
        <w:t>экспертной</w:t>
      </w:r>
      <w:r w:rsidR="00E12CD7" w:rsidRPr="00D50B7A">
        <w:rPr>
          <w:rFonts w:ascii="Times New Roman" w:hAnsi="Times New Roman" w:cs="Times New Roman"/>
          <w:b/>
          <w:bCs/>
        </w:rPr>
        <w:t xml:space="preserve"> комиссии</w:t>
      </w:r>
      <w:r w:rsidR="00142955">
        <w:rPr>
          <w:rFonts w:ascii="Times New Roman" w:hAnsi="Times New Roman" w:cs="Times New Roman"/>
          <w:b/>
          <w:bCs/>
        </w:rPr>
        <w:t xml:space="preserve"> Конкурса</w:t>
      </w:r>
      <w:r>
        <w:rPr>
          <w:rFonts w:ascii="Times New Roman" w:hAnsi="Times New Roman" w:cs="Times New Roman"/>
          <w:b/>
          <w:bCs/>
        </w:rPr>
        <w:t>.</w:t>
      </w:r>
    </w:p>
    <w:p w:rsidR="004C45AE" w:rsidRPr="00D50B7A" w:rsidRDefault="00E12CD7" w:rsidP="00C623ED">
      <w:pPr>
        <w:suppressAutoHyphens/>
        <w:jc w:val="both"/>
        <w:rPr>
          <w:rFonts w:ascii="Times New Roman" w:hAnsi="Times New Roman" w:cs="Times New Roman"/>
        </w:rPr>
      </w:pPr>
      <w:r w:rsidRPr="00D50B7A">
        <w:rPr>
          <w:rStyle w:val="a3"/>
          <w:rFonts w:ascii="Times New Roman" w:hAnsi="Times New Roman" w:cs="Times New Roman"/>
          <w:b w:val="0"/>
          <w:bCs w:val="0"/>
        </w:rPr>
        <w:t xml:space="preserve">1. </w:t>
      </w:r>
      <w:proofErr w:type="spellStart"/>
      <w:r w:rsidRPr="00D50B7A">
        <w:rPr>
          <w:rStyle w:val="a3"/>
          <w:rFonts w:ascii="Times New Roman" w:hAnsi="Times New Roman" w:cs="Times New Roman"/>
          <w:b w:val="0"/>
          <w:bCs w:val="0"/>
        </w:rPr>
        <w:t>Бунтова</w:t>
      </w:r>
      <w:proofErr w:type="spellEnd"/>
      <w:r w:rsidRPr="00D50B7A">
        <w:rPr>
          <w:rStyle w:val="a3"/>
          <w:rFonts w:ascii="Times New Roman" w:hAnsi="Times New Roman" w:cs="Times New Roman"/>
          <w:b w:val="0"/>
          <w:bCs w:val="0"/>
        </w:rPr>
        <w:t xml:space="preserve"> Ю.В. - </w:t>
      </w:r>
      <w:r w:rsidR="004C45AE" w:rsidRPr="00D50B7A">
        <w:rPr>
          <w:rStyle w:val="a3"/>
          <w:rFonts w:ascii="Times New Roman" w:hAnsi="Times New Roman" w:cs="Times New Roman"/>
          <w:b w:val="0"/>
          <w:bCs w:val="0"/>
        </w:rPr>
        <w:t xml:space="preserve">методист ГБУ </w:t>
      </w:r>
      <w:r w:rsidR="004C45AE">
        <w:rPr>
          <w:rStyle w:val="a3"/>
          <w:rFonts w:ascii="Times New Roman" w:hAnsi="Times New Roman" w:cs="Times New Roman"/>
          <w:b w:val="0"/>
          <w:bCs w:val="0"/>
        </w:rPr>
        <w:t xml:space="preserve">ДПО </w:t>
      </w:r>
      <w:r w:rsidR="004C45AE" w:rsidRPr="00D50B7A">
        <w:rPr>
          <w:rStyle w:val="a3"/>
          <w:rFonts w:ascii="Times New Roman" w:hAnsi="Times New Roman" w:cs="Times New Roman"/>
          <w:b w:val="0"/>
          <w:bCs w:val="0"/>
        </w:rPr>
        <w:t>ИМЦ Калининского района Санкт-Петербурга</w:t>
      </w:r>
      <w:r w:rsidR="004C45AE">
        <w:rPr>
          <w:rStyle w:val="a3"/>
          <w:rFonts w:ascii="Times New Roman" w:hAnsi="Times New Roman" w:cs="Times New Roman"/>
          <w:b w:val="0"/>
          <w:bCs w:val="0"/>
        </w:rPr>
        <w:t>.</w:t>
      </w:r>
    </w:p>
    <w:p w:rsidR="00C84BA7" w:rsidRDefault="00E12CD7" w:rsidP="00C623ED">
      <w:pPr>
        <w:suppressAutoHyphens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D50B7A">
        <w:rPr>
          <w:rStyle w:val="a3"/>
          <w:rFonts w:ascii="Times New Roman" w:hAnsi="Times New Roman" w:cs="Times New Roman"/>
          <w:b w:val="0"/>
          <w:bCs w:val="0"/>
        </w:rPr>
        <w:t xml:space="preserve">2.  </w:t>
      </w:r>
      <w:proofErr w:type="spellStart"/>
      <w:r w:rsidR="00C84BA7">
        <w:rPr>
          <w:rStyle w:val="a3"/>
          <w:rFonts w:ascii="Times New Roman" w:hAnsi="Times New Roman" w:cs="Times New Roman"/>
          <w:b w:val="0"/>
          <w:bCs w:val="0"/>
        </w:rPr>
        <w:t>Печникова</w:t>
      </w:r>
      <w:proofErr w:type="spellEnd"/>
      <w:r w:rsidR="00C84BA7">
        <w:rPr>
          <w:rStyle w:val="a3"/>
          <w:rFonts w:ascii="Times New Roman" w:hAnsi="Times New Roman" w:cs="Times New Roman"/>
          <w:b w:val="0"/>
          <w:bCs w:val="0"/>
        </w:rPr>
        <w:t xml:space="preserve"> В.С. – директор ГБОУ лицея №150 Калининского района Санкт-Петербурга.</w:t>
      </w:r>
    </w:p>
    <w:p w:rsidR="00C84BA7" w:rsidRPr="00D50B7A" w:rsidRDefault="00C84BA7" w:rsidP="00C623ED">
      <w:pPr>
        <w:pStyle w:val="ac"/>
        <w:suppressAutoHyphens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3</w:t>
      </w:r>
      <w:r w:rsidRPr="00D50B7A">
        <w:rPr>
          <w:rStyle w:val="a3"/>
          <w:rFonts w:ascii="Times New Roman" w:hAnsi="Times New Roman" w:cs="Times New Roman"/>
          <w:b w:val="0"/>
          <w:bCs w:val="0"/>
        </w:rPr>
        <w:t>. Румянцев Д.Е. - директор ГБОУ СОШ №10 Василеостровского района Санкт-Петербурга</w:t>
      </w:r>
    </w:p>
    <w:p w:rsidR="004D57CC" w:rsidRDefault="00C84BA7" w:rsidP="00C623ED">
      <w:pPr>
        <w:suppressAutoHyphens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 xml:space="preserve">4. 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 xml:space="preserve">Ильина С.М. - </w:t>
      </w:r>
      <w:r w:rsidR="004D57CC">
        <w:rPr>
          <w:rFonts w:ascii="Times New Roman" w:hAnsi="Times New Roman" w:cs="Times New Roman"/>
        </w:rPr>
        <w:t xml:space="preserve">заместитель директора по УВР, </w:t>
      </w:r>
      <w:r w:rsidR="004D57CC" w:rsidRPr="00D50B7A">
        <w:rPr>
          <w:rFonts w:ascii="Times New Roman" w:hAnsi="Times New Roman" w:cs="Times New Roman"/>
        </w:rPr>
        <w:t>учитель начальной школы ГБОУ лицея №150</w:t>
      </w:r>
      <w:r w:rsidR="004D57CC">
        <w:rPr>
          <w:rFonts w:ascii="Times New Roman" w:hAnsi="Times New Roman" w:cs="Times New Roman"/>
        </w:rPr>
        <w:t xml:space="preserve"> Калининского района Санкт-Петербурга.</w:t>
      </w:r>
    </w:p>
    <w:p w:rsidR="004D57CC" w:rsidRDefault="00C84BA7" w:rsidP="00C623ED">
      <w:pPr>
        <w:suppressAutoHyphens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5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 xml:space="preserve">.  </w:t>
      </w:r>
      <w:proofErr w:type="spellStart"/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>Запанкова</w:t>
      </w:r>
      <w:proofErr w:type="spellEnd"/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 xml:space="preserve"> А.М. - </w:t>
      </w:r>
      <w:r w:rsidR="004D57CC">
        <w:rPr>
          <w:rFonts w:ascii="Times New Roman" w:hAnsi="Times New Roman" w:cs="Times New Roman"/>
        </w:rPr>
        <w:t xml:space="preserve">заместитель директора по УВР, </w:t>
      </w:r>
      <w:r w:rsidR="004D57CC" w:rsidRPr="00D50B7A">
        <w:rPr>
          <w:rFonts w:ascii="Times New Roman" w:hAnsi="Times New Roman" w:cs="Times New Roman"/>
        </w:rPr>
        <w:t xml:space="preserve">учитель </w:t>
      </w:r>
      <w:r w:rsidR="004D57CC">
        <w:rPr>
          <w:rFonts w:ascii="Times New Roman" w:hAnsi="Times New Roman" w:cs="Times New Roman"/>
        </w:rPr>
        <w:t>биологии</w:t>
      </w:r>
      <w:r w:rsidR="004D57CC" w:rsidRPr="00D50B7A">
        <w:rPr>
          <w:rFonts w:ascii="Times New Roman" w:hAnsi="Times New Roman" w:cs="Times New Roman"/>
        </w:rPr>
        <w:t xml:space="preserve"> ГБОУ лицея №150</w:t>
      </w:r>
      <w:r w:rsidR="004D57CC">
        <w:rPr>
          <w:rFonts w:ascii="Times New Roman" w:hAnsi="Times New Roman" w:cs="Times New Roman"/>
        </w:rPr>
        <w:t xml:space="preserve"> Калининского района Санкт-Петербурга.</w:t>
      </w:r>
    </w:p>
    <w:p w:rsidR="004E16E9" w:rsidRPr="00D50B7A" w:rsidRDefault="00C84BA7" w:rsidP="00C623ED">
      <w:pPr>
        <w:pStyle w:val="ac"/>
        <w:suppressAutoHyphens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6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 xml:space="preserve">.  Козлова С.Ю. </w:t>
      </w:r>
      <w:r>
        <w:rPr>
          <w:rStyle w:val="a3"/>
          <w:rFonts w:ascii="Times New Roman" w:hAnsi="Times New Roman" w:cs="Times New Roman"/>
          <w:b w:val="0"/>
          <w:bCs w:val="0"/>
        </w:rPr>
        <w:t>–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заместитель 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>директора по ВР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, </w:t>
      </w:r>
      <w:r w:rsidRPr="00D50B7A">
        <w:rPr>
          <w:rFonts w:ascii="Times New Roman" w:hAnsi="Times New Roman" w:cs="Times New Roman"/>
        </w:rPr>
        <w:t>учитель математики</w:t>
      </w:r>
      <w:r>
        <w:rPr>
          <w:rFonts w:ascii="Times New Roman" w:hAnsi="Times New Roman" w:cs="Times New Roman"/>
        </w:rPr>
        <w:t>, председатель методического объединения учителей математики и информатики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 xml:space="preserve"> ГБОУ СОШ №10  </w:t>
      </w:r>
      <w:r>
        <w:rPr>
          <w:rStyle w:val="a3"/>
          <w:rFonts w:ascii="Times New Roman" w:hAnsi="Times New Roman" w:cs="Times New Roman"/>
          <w:b w:val="0"/>
          <w:bCs w:val="0"/>
        </w:rPr>
        <w:t>Василеостровского района Санкт-Петербурга.</w:t>
      </w:r>
    </w:p>
    <w:p w:rsidR="00C84BA7" w:rsidRPr="00D50B7A" w:rsidRDefault="00C623ED" w:rsidP="00C623ED">
      <w:pPr>
        <w:pStyle w:val="ac"/>
        <w:suppressAutoHyphens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7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 xml:space="preserve">.  Соколова И. В. - </w:t>
      </w:r>
      <w:r w:rsidR="00C84BA7">
        <w:rPr>
          <w:rStyle w:val="a3"/>
          <w:rFonts w:ascii="Times New Roman" w:hAnsi="Times New Roman" w:cs="Times New Roman"/>
          <w:b w:val="0"/>
          <w:bCs w:val="0"/>
        </w:rPr>
        <w:t xml:space="preserve">заместитель </w:t>
      </w:r>
      <w:r w:rsidR="00C84BA7" w:rsidRPr="00D50B7A">
        <w:rPr>
          <w:rStyle w:val="a3"/>
          <w:rFonts w:ascii="Times New Roman" w:hAnsi="Times New Roman" w:cs="Times New Roman"/>
          <w:b w:val="0"/>
          <w:bCs w:val="0"/>
        </w:rPr>
        <w:t xml:space="preserve">директора по </w:t>
      </w:r>
      <w:r w:rsidR="00C84BA7">
        <w:rPr>
          <w:rStyle w:val="a3"/>
          <w:rFonts w:ascii="Times New Roman" w:hAnsi="Times New Roman" w:cs="Times New Roman"/>
          <w:b w:val="0"/>
          <w:bCs w:val="0"/>
        </w:rPr>
        <w:t>У</w:t>
      </w:r>
      <w:r w:rsidR="00C84BA7" w:rsidRPr="00D50B7A">
        <w:rPr>
          <w:rStyle w:val="a3"/>
          <w:rFonts w:ascii="Times New Roman" w:hAnsi="Times New Roman" w:cs="Times New Roman"/>
          <w:b w:val="0"/>
          <w:bCs w:val="0"/>
        </w:rPr>
        <w:t>ВР</w:t>
      </w:r>
      <w:r w:rsidR="00C84BA7">
        <w:rPr>
          <w:rStyle w:val="a3"/>
          <w:rFonts w:ascii="Times New Roman" w:hAnsi="Times New Roman" w:cs="Times New Roman"/>
          <w:b w:val="0"/>
          <w:bCs w:val="0"/>
        </w:rPr>
        <w:t xml:space="preserve">, </w:t>
      </w:r>
      <w:r w:rsidR="00C84BA7" w:rsidRPr="00D50B7A">
        <w:rPr>
          <w:rFonts w:ascii="Times New Roman" w:hAnsi="Times New Roman" w:cs="Times New Roman"/>
        </w:rPr>
        <w:t xml:space="preserve">учитель </w:t>
      </w:r>
      <w:r w:rsidR="00C84BA7">
        <w:rPr>
          <w:rFonts w:ascii="Times New Roman" w:hAnsi="Times New Roman" w:cs="Times New Roman"/>
        </w:rPr>
        <w:t>начальных классов, председатель методического объединения учителей начальной школы</w:t>
      </w:r>
      <w:r w:rsidR="00C84BA7" w:rsidRPr="00D50B7A">
        <w:rPr>
          <w:rStyle w:val="a3"/>
          <w:rFonts w:ascii="Times New Roman" w:hAnsi="Times New Roman" w:cs="Times New Roman"/>
          <w:b w:val="0"/>
          <w:bCs w:val="0"/>
        </w:rPr>
        <w:t xml:space="preserve"> ГБОУ СОШ №10  </w:t>
      </w:r>
      <w:r w:rsidR="00C84BA7">
        <w:rPr>
          <w:rStyle w:val="a3"/>
          <w:rFonts w:ascii="Times New Roman" w:hAnsi="Times New Roman" w:cs="Times New Roman"/>
          <w:b w:val="0"/>
          <w:bCs w:val="0"/>
        </w:rPr>
        <w:t>Василеостровского района Санкт-Петербурга.</w:t>
      </w:r>
    </w:p>
    <w:p w:rsidR="00C84BA7" w:rsidRDefault="00C623ED" w:rsidP="00C623ED">
      <w:pPr>
        <w:pStyle w:val="ac"/>
        <w:suppressAutoHyphens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lastRenderedPageBreak/>
        <w:t>8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 xml:space="preserve">.  Краснова Е.Н. </w:t>
      </w:r>
      <w:r w:rsidR="00C84BA7">
        <w:rPr>
          <w:rStyle w:val="a3"/>
          <w:rFonts w:ascii="Times New Roman" w:hAnsi="Times New Roman" w:cs="Times New Roman"/>
          <w:b w:val="0"/>
          <w:bCs w:val="0"/>
        </w:rPr>
        <w:t xml:space="preserve"> - п</w:t>
      </w:r>
      <w:r w:rsidR="00E12CD7" w:rsidRPr="00D50B7A">
        <w:rPr>
          <w:rStyle w:val="a3"/>
          <w:rFonts w:ascii="Times New Roman" w:hAnsi="Times New Roman" w:cs="Times New Roman"/>
          <w:b w:val="0"/>
          <w:bCs w:val="0"/>
        </w:rPr>
        <w:t>едагог организатор ГБОУ СОШ №10</w:t>
      </w:r>
      <w:r w:rsidR="00C84BA7" w:rsidRPr="00C84BA7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 w:rsidR="00C84BA7">
        <w:rPr>
          <w:rStyle w:val="a3"/>
          <w:rFonts w:ascii="Times New Roman" w:hAnsi="Times New Roman" w:cs="Times New Roman"/>
          <w:b w:val="0"/>
          <w:bCs w:val="0"/>
        </w:rPr>
        <w:t>Василеостр</w:t>
      </w:r>
      <w:r w:rsidR="00146E5B">
        <w:rPr>
          <w:rStyle w:val="a3"/>
          <w:rFonts w:ascii="Times New Roman" w:hAnsi="Times New Roman" w:cs="Times New Roman"/>
          <w:b w:val="0"/>
          <w:bCs w:val="0"/>
        </w:rPr>
        <w:t>овского района Санкт-Петербурга.</w:t>
      </w:r>
    </w:p>
    <w:p w:rsidR="00146E5B" w:rsidRPr="00146E5B" w:rsidRDefault="00146E5B" w:rsidP="00146E5B">
      <w:pPr>
        <w:pStyle w:val="ac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Pr="00146E5B"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</w:rPr>
        <w:t xml:space="preserve">ремушкина Наталья Владимировна - </w:t>
      </w:r>
      <w:r w:rsidRPr="00146E5B">
        <w:rPr>
          <w:rFonts w:ascii="Times New Roman" w:hAnsi="Times New Roman" w:cs="Times New Roman"/>
        </w:rPr>
        <w:t xml:space="preserve">педагог дополнительного образования ГБУ ДО «ЦРТ» </w:t>
      </w:r>
      <w:r>
        <w:rPr>
          <w:rFonts w:ascii="Times New Roman" w:hAnsi="Times New Roman" w:cs="Times New Roman"/>
        </w:rPr>
        <w:t>Калининского района.</w:t>
      </w:r>
    </w:p>
    <w:p w:rsidR="00146E5B" w:rsidRPr="00D50B7A" w:rsidRDefault="00146E5B" w:rsidP="00146E5B">
      <w:pPr>
        <w:pStyle w:val="ac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146E5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еликородный Алексей Витальевич - </w:t>
      </w:r>
      <w:r w:rsidRPr="00146E5B">
        <w:rPr>
          <w:rFonts w:ascii="Times New Roman" w:hAnsi="Times New Roman" w:cs="Times New Roman"/>
        </w:rPr>
        <w:t>педагог дополнительного образования ГБУ ДО «ЦРТ»</w:t>
      </w:r>
      <w:r>
        <w:rPr>
          <w:rFonts w:ascii="Times New Roman" w:hAnsi="Times New Roman" w:cs="Times New Roman"/>
        </w:rPr>
        <w:t xml:space="preserve"> Калининского района.</w:t>
      </w:r>
    </w:p>
    <w:p w:rsidR="00146E5B" w:rsidRDefault="00146E5B" w:rsidP="00D50B7A">
      <w:pPr>
        <w:jc w:val="both"/>
        <w:rPr>
          <w:rFonts w:ascii="Times New Roman" w:hAnsi="Times New Roman" w:cs="Times New Roman"/>
          <w:b/>
          <w:bCs/>
        </w:rPr>
      </w:pPr>
    </w:p>
    <w:p w:rsidR="004E16E9" w:rsidRPr="00D50B7A" w:rsidRDefault="00C84BA7" w:rsidP="00D50B7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Список координаторов Конкурса.</w:t>
      </w:r>
    </w:p>
    <w:p w:rsidR="004E16E9" w:rsidRPr="00D50B7A" w:rsidRDefault="00E12CD7" w:rsidP="00D50B7A">
      <w:pPr>
        <w:pStyle w:val="ab"/>
        <w:numPr>
          <w:ilvl w:val="0"/>
          <w:numId w:val="2"/>
        </w:numPr>
        <w:spacing w:before="0" w:after="0"/>
        <w:jc w:val="both"/>
      </w:pPr>
      <w:r w:rsidRPr="00D50B7A">
        <w:rPr>
          <w:rStyle w:val="a3"/>
          <w:b w:val="0"/>
          <w:bCs w:val="0"/>
        </w:rPr>
        <w:t>Тарасова  И.В. учитель начальной школы ГБОУ лицея №150</w:t>
      </w:r>
      <w:r w:rsidR="00146E5B">
        <w:rPr>
          <w:rStyle w:val="a3"/>
          <w:b w:val="0"/>
          <w:bCs w:val="0"/>
        </w:rPr>
        <w:t xml:space="preserve"> Калининского района.</w:t>
      </w:r>
    </w:p>
    <w:p w:rsidR="004E16E9" w:rsidRPr="00D50B7A" w:rsidRDefault="00E12CD7" w:rsidP="00D50B7A">
      <w:pPr>
        <w:pStyle w:val="ab"/>
        <w:numPr>
          <w:ilvl w:val="0"/>
          <w:numId w:val="2"/>
        </w:numPr>
        <w:spacing w:before="0" w:after="0"/>
        <w:jc w:val="both"/>
      </w:pPr>
      <w:r w:rsidRPr="00D50B7A">
        <w:rPr>
          <w:rStyle w:val="a3"/>
          <w:b w:val="0"/>
          <w:bCs w:val="0"/>
        </w:rPr>
        <w:t>Куликова М.В. учитель начальной школы  ГБОУ лицея №150</w:t>
      </w:r>
      <w:r w:rsidR="00146E5B" w:rsidRPr="00146E5B">
        <w:rPr>
          <w:rStyle w:val="a3"/>
          <w:b w:val="0"/>
          <w:bCs w:val="0"/>
        </w:rPr>
        <w:t xml:space="preserve"> </w:t>
      </w:r>
      <w:r w:rsidR="00146E5B">
        <w:rPr>
          <w:rStyle w:val="a3"/>
          <w:b w:val="0"/>
          <w:bCs w:val="0"/>
        </w:rPr>
        <w:t>Калининского района.</w:t>
      </w:r>
    </w:p>
    <w:p w:rsidR="004E16E9" w:rsidRPr="00D50B7A" w:rsidRDefault="00E12CD7" w:rsidP="00D50B7A">
      <w:pPr>
        <w:pStyle w:val="ab"/>
        <w:numPr>
          <w:ilvl w:val="0"/>
          <w:numId w:val="2"/>
        </w:numPr>
        <w:spacing w:before="0" w:after="0"/>
        <w:jc w:val="both"/>
      </w:pPr>
      <w:proofErr w:type="spellStart"/>
      <w:r w:rsidRPr="00D50B7A">
        <w:rPr>
          <w:rStyle w:val="a3"/>
          <w:b w:val="0"/>
          <w:bCs w:val="0"/>
        </w:rPr>
        <w:t>Лавринович</w:t>
      </w:r>
      <w:proofErr w:type="spellEnd"/>
      <w:r w:rsidRPr="00D50B7A">
        <w:rPr>
          <w:rStyle w:val="a3"/>
          <w:b w:val="0"/>
          <w:bCs w:val="0"/>
        </w:rPr>
        <w:t xml:space="preserve"> Н. В. Педагог организатор ГБОУ СОШ №10</w:t>
      </w:r>
      <w:r w:rsidR="00146E5B">
        <w:rPr>
          <w:rStyle w:val="a3"/>
          <w:b w:val="0"/>
          <w:bCs w:val="0"/>
        </w:rPr>
        <w:t xml:space="preserve"> Василеостровского района.</w:t>
      </w:r>
    </w:p>
    <w:p w:rsidR="004E16E9" w:rsidRPr="00D50B7A" w:rsidRDefault="00E12CD7" w:rsidP="00D50B7A">
      <w:pPr>
        <w:pStyle w:val="ab"/>
        <w:numPr>
          <w:ilvl w:val="0"/>
          <w:numId w:val="2"/>
        </w:numPr>
        <w:spacing w:before="0" w:after="0"/>
        <w:jc w:val="both"/>
      </w:pPr>
      <w:r w:rsidRPr="00D50B7A">
        <w:rPr>
          <w:rStyle w:val="a3"/>
          <w:b w:val="0"/>
          <w:bCs w:val="0"/>
        </w:rPr>
        <w:t>Бабкина К. А. учитель биологии ГБОУ СОШ №10</w:t>
      </w:r>
      <w:r w:rsidR="00146E5B" w:rsidRPr="00146E5B">
        <w:rPr>
          <w:rStyle w:val="a3"/>
          <w:b w:val="0"/>
          <w:bCs w:val="0"/>
        </w:rPr>
        <w:t xml:space="preserve"> </w:t>
      </w:r>
      <w:r w:rsidR="00146E5B">
        <w:rPr>
          <w:rStyle w:val="a3"/>
          <w:b w:val="0"/>
          <w:bCs w:val="0"/>
        </w:rPr>
        <w:t>Василеостровского района.</w:t>
      </w:r>
    </w:p>
    <w:p w:rsidR="004E16E9" w:rsidRPr="00D50B7A" w:rsidRDefault="00E12CD7" w:rsidP="00D50B7A">
      <w:pPr>
        <w:pStyle w:val="ab"/>
        <w:numPr>
          <w:ilvl w:val="0"/>
          <w:numId w:val="2"/>
        </w:numPr>
        <w:spacing w:before="0" w:after="0"/>
        <w:jc w:val="both"/>
        <w:rPr>
          <w:b/>
          <w:bCs/>
        </w:rPr>
      </w:pPr>
      <w:proofErr w:type="spellStart"/>
      <w:r w:rsidRPr="00D50B7A">
        <w:rPr>
          <w:rStyle w:val="a3"/>
          <w:b w:val="0"/>
          <w:bCs w:val="0"/>
        </w:rPr>
        <w:t>Выходцева</w:t>
      </w:r>
      <w:proofErr w:type="spellEnd"/>
      <w:r w:rsidRPr="00D50B7A">
        <w:rPr>
          <w:rStyle w:val="a3"/>
          <w:b w:val="0"/>
          <w:bCs w:val="0"/>
        </w:rPr>
        <w:t xml:space="preserve"> И. Ю. учитель начальной школы ГБОУ СОШ №10</w:t>
      </w:r>
      <w:r w:rsidR="00146E5B" w:rsidRPr="00146E5B">
        <w:rPr>
          <w:rStyle w:val="a3"/>
          <w:b w:val="0"/>
          <w:bCs w:val="0"/>
        </w:rPr>
        <w:t xml:space="preserve"> </w:t>
      </w:r>
      <w:r w:rsidR="00146E5B">
        <w:rPr>
          <w:rStyle w:val="a3"/>
          <w:b w:val="0"/>
          <w:bCs w:val="0"/>
        </w:rPr>
        <w:t>Василеостровского района.</w:t>
      </w:r>
    </w:p>
    <w:p w:rsidR="00C84BA7" w:rsidRDefault="00C84BA7" w:rsidP="00D50B7A">
      <w:pPr>
        <w:jc w:val="both"/>
        <w:rPr>
          <w:rFonts w:ascii="Times New Roman" w:hAnsi="Times New Roman" w:cs="Times New Roman"/>
          <w:b/>
          <w:bCs/>
        </w:rPr>
      </w:pPr>
    </w:p>
    <w:p w:rsidR="004E16E9" w:rsidRPr="00C84BA7" w:rsidRDefault="00C84BA7" w:rsidP="00D50B7A">
      <w:pPr>
        <w:jc w:val="both"/>
        <w:rPr>
          <w:rFonts w:ascii="Times New Roman" w:hAnsi="Times New Roman" w:cs="Times New Roman"/>
          <w:b/>
        </w:rPr>
      </w:pPr>
      <w:r w:rsidRPr="00C84BA7">
        <w:rPr>
          <w:rFonts w:ascii="Times New Roman" w:hAnsi="Times New Roman" w:cs="Times New Roman"/>
          <w:b/>
        </w:rPr>
        <w:t xml:space="preserve">10. </w:t>
      </w:r>
      <w:r w:rsidR="00E12CD7" w:rsidRPr="00C84BA7">
        <w:rPr>
          <w:rFonts w:ascii="Times New Roman" w:hAnsi="Times New Roman" w:cs="Times New Roman"/>
          <w:b/>
        </w:rPr>
        <w:t xml:space="preserve">Материалы к </w:t>
      </w:r>
      <w:r>
        <w:rPr>
          <w:rFonts w:ascii="Times New Roman" w:hAnsi="Times New Roman" w:cs="Times New Roman"/>
          <w:b/>
        </w:rPr>
        <w:t>первому</w:t>
      </w:r>
      <w:r w:rsidR="00E12CD7" w:rsidRPr="00C84BA7">
        <w:rPr>
          <w:rFonts w:ascii="Times New Roman" w:hAnsi="Times New Roman" w:cs="Times New Roman"/>
          <w:b/>
        </w:rPr>
        <w:t xml:space="preserve"> туру</w:t>
      </w:r>
      <w:r>
        <w:rPr>
          <w:rFonts w:ascii="Times New Roman" w:hAnsi="Times New Roman" w:cs="Times New Roman"/>
          <w:b/>
        </w:rPr>
        <w:t>.</w:t>
      </w:r>
    </w:p>
    <w:p w:rsidR="004E16E9" w:rsidRPr="00D50B7A" w:rsidRDefault="00C84BA7" w:rsidP="00D50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E12CD7" w:rsidRPr="00D50B7A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Требования к р</w:t>
      </w:r>
      <w:r w:rsidR="00E12CD7" w:rsidRPr="00D50B7A">
        <w:rPr>
          <w:rFonts w:ascii="Times New Roman" w:hAnsi="Times New Roman" w:cs="Times New Roman"/>
        </w:rPr>
        <w:t>олик</w:t>
      </w:r>
      <w:r>
        <w:rPr>
          <w:rFonts w:ascii="Times New Roman" w:hAnsi="Times New Roman" w:cs="Times New Roman"/>
        </w:rPr>
        <w:t>у</w:t>
      </w:r>
      <w:r w:rsidR="00E12CD7" w:rsidRPr="00D50B7A">
        <w:rPr>
          <w:rFonts w:ascii="Times New Roman" w:hAnsi="Times New Roman" w:cs="Times New Roman"/>
        </w:rPr>
        <w:t xml:space="preserve">  «Инженер! Кто это?»</w:t>
      </w:r>
    </w:p>
    <w:p w:rsidR="004E16E9" w:rsidRPr="00D50B7A" w:rsidRDefault="00E12CD7" w:rsidP="00D50B7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Продолжительность до 4 минут</w:t>
      </w:r>
    </w:p>
    <w:p w:rsidR="004E16E9" w:rsidRPr="00D50B7A" w:rsidRDefault="00E12CD7" w:rsidP="00D50B7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Формат — (желательно) МР</w:t>
      </w:r>
      <w:proofErr w:type="gramStart"/>
      <w:r w:rsidRPr="00D50B7A">
        <w:rPr>
          <w:rFonts w:ascii="Times New Roman" w:hAnsi="Times New Roman" w:cs="Times New Roman"/>
        </w:rPr>
        <w:t>4</w:t>
      </w:r>
      <w:proofErr w:type="gramEnd"/>
      <w:r w:rsidRPr="00D50B7A">
        <w:rPr>
          <w:rFonts w:ascii="Times New Roman" w:hAnsi="Times New Roman" w:cs="Times New Roman"/>
        </w:rPr>
        <w:t>, АVI/</w:t>
      </w:r>
    </w:p>
    <w:p w:rsidR="004E16E9" w:rsidRPr="00D50B7A" w:rsidRDefault="00E12CD7" w:rsidP="00D50B7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Минимальное разрешение — 480/360 для 4:3, 480/272 для 16:9</w:t>
      </w:r>
    </w:p>
    <w:p w:rsidR="004E16E9" w:rsidRPr="00D50B7A" w:rsidRDefault="00E12CD7" w:rsidP="00D50B7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Использование при монтаже и съемке видеоролика специальных программ и инструментов — на усмотрение участника.</w:t>
      </w:r>
    </w:p>
    <w:p w:rsidR="004E16E9" w:rsidRPr="00D50B7A" w:rsidRDefault="00E12CD7" w:rsidP="00D50B7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Участники сами определяют жанр видеоролика (интервью, репортаж, видеоклип и т. д.)</w:t>
      </w:r>
    </w:p>
    <w:p w:rsidR="004E16E9" w:rsidRPr="00D50B7A" w:rsidRDefault="00E12CD7" w:rsidP="00D50B7A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Участники присылают свои видеоролики на почту организатора указанную при регистрации</w:t>
      </w:r>
    </w:p>
    <w:p w:rsidR="004E16E9" w:rsidRPr="00D50B7A" w:rsidRDefault="004E16E9" w:rsidP="00D50B7A">
      <w:pPr>
        <w:jc w:val="both"/>
        <w:rPr>
          <w:rFonts w:ascii="Times New Roman" w:hAnsi="Times New Roman" w:cs="Times New Roman"/>
        </w:rPr>
      </w:pPr>
    </w:p>
    <w:p w:rsidR="00C84BA7" w:rsidRPr="00146E5B" w:rsidRDefault="00C84BA7" w:rsidP="00D50B7A">
      <w:pPr>
        <w:jc w:val="both"/>
        <w:rPr>
          <w:rFonts w:ascii="Times New Roman" w:hAnsi="Times New Roman" w:cs="Times New Roman"/>
          <w:b/>
        </w:rPr>
      </w:pPr>
      <w:r w:rsidRPr="00146E5B">
        <w:rPr>
          <w:rFonts w:ascii="Times New Roman" w:hAnsi="Times New Roman" w:cs="Times New Roman"/>
          <w:b/>
        </w:rPr>
        <w:t xml:space="preserve">10.2. </w:t>
      </w:r>
      <w:r w:rsidR="00146E5B">
        <w:rPr>
          <w:rFonts w:ascii="Times New Roman" w:hAnsi="Times New Roman" w:cs="Times New Roman"/>
          <w:b/>
        </w:rPr>
        <w:t>Критерии оценивания видеоролика.</w:t>
      </w:r>
    </w:p>
    <w:p w:rsidR="00C84BA7" w:rsidRDefault="00C84BA7" w:rsidP="00D50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Соответствие работы заданной теме  - (0-5 баллов)</w:t>
      </w:r>
    </w:p>
    <w:p w:rsidR="00C84BA7" w:rsidRDefault="00C84BA7" w:rsidP="00C84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Информативность (качество раскрытия темы) - (0-5 баллов)</w:t>
      </w:r>
    </w:p>
    <w:p w:rsidR="00C84BA7" w:rsidRDefault="00C84BA7" w:rsidP="00C84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3.Качество и эстетичность съемки - (0-5 баллов)</w:t>
      </w:r>
    </w:p>
    <w:p w:rsidR="00C84BA7" w:rsidRDefault="00C84BA7" w:rsidP="00D50B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количество – 15 баллов</w:t>
      </w:r>
    </w:p>
    <w:p w:rsidR="00C84BA7" w:rsidRDefault="00C84BA7" w:rsidP="00D50B7A">
      <w:pPr>
        <w:jc w:val="both"/>
        <w:rPr>
          <w:rFonts w:ascii="Times New Roman" w:hAnsi="Times New Roman" w:cs="Times New Roman"/>
        </w:rPr>
      </w:pPr>
    </w:p>
    <w:p w:rsidR="004E16E9" w:rsidRPr="00C623ED" w:rsidRDefault="00C623ED" w:rsidP="00D50B7A">
      <w:pPr>
        <w:jc w:val="both"/>
        <w:rPr>
          <w:rFonts w:ascii="Times New Roman" w:hAnsi="Times New Roman" w:cs="Times New Roman"/>
          <w:b/>
        </w:rPr>
      </w:pPr>
      <w:r w:rsidRPr="00C623ED">
        <w:rPr>
          <w:rFonts w:ascii="Times New Roman" w:hAnsi="Times New Roman" w:cs="Times New Roman"/>
          <w:b/>
        </w:rPr>
        <w:t>11. Материалы ко второму туру (домашнее задание для команд)</w:t>
      </w:r>
    </w:p>
    <w:p w:rsidR="004E16E9" w:rsidRPr="00D50B7A" w:rsidRDefault="00E12CD7" w:rsidP="00D50B7A">
      <w:p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 xml:space="preserve">Модель корабля </w:t>
      </w:r>
    </w:p>
    <w:p w:rsidR="004E16E9" w:rsidRPr="00D50B7A" w:rsidRDefault="00E12CD7" w:rsidP="00D50B7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Бумага формата А3</w:t>
      </w:r>
    </w:p>
    <w:p w:rsidR="004E16E9" w:rsidRPr="00D50B7A" w:rsidRDefault="00E12CD7" w:rsidP="00D50B7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>Рекомендовано 160 г/</w:t>
      </w:r>
      <w:proofErr w:type="spellStart"/>
      <w:r w:rsidRPr="00D50B7A">
        <w:rPr>
          <w:rFonts w:ascii="Times New Roman" w:hAnsi="Times New Roman" w:cs="Times New Roman"/>
        </w:rPr>
        <w:t>м</w:t>
      </w:r>
      <w:proofErr w:type="gramStart"/>
      <w:r w:rsidRPr="00D50B7A">
        <w:rPr>
          <w:rFonts w:ascii="Times New Roman" w:hAnsi="Times New Roman" w:cs="Times New Roman"/>
        </w:rPr>
        <w:t>.к</w:t>
      </w:r>
      <w:proofErr w:type="gramEnd"/>
      <w:r w:rsidRPr="00D50B7A">
        <w:rPr>
          <w:rFonts w:ascii="Times New Roman" w:hAnsi="Times New Roman" w:cs="Times New Roman"/>
        </w:rPr>
        <w:t>в</w:t>
      </w:r>
      <w:proofErr w:type="spellEnd"/>
    </w:p>
    <w:p w:rsidR="004E16E9" w:rsidRDefault="00E12CD7" w:rsidP="00D50B7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50B7A">
        <w:rPr>
          <w:rFonts w:ascii="Times New Roman" w:hAnsi="Times New Roman" w:cs="Times New Roman"/>
        </w:rPr>
        <w:t xml:space="preserve">Использовать технологию </w:t>
      </w:r>
      <w:proofErr w:type="spellStart"/>
      <w:r w:rsidRPr="00D50B7A">
        <w:rPr>
          <w:rFonts w:ascii="Times New Roman" w:hAnsi="Times New Roman" w:cs="Times New Roman"/>
        </w:rPr>
        <w:t>фольцовки</w:t>
      </w:r>
      <w:proofErr w:type="spellEnd"/>
      <w:r w:rsidRPr="00D50B7A">
        <w:rPr>
          <w:rFonts w:ascii="Times New Roman" w:hAnsi="Times New Roman" w:cs="Times New Roman"/>
        </w:rPr>
        <w:t xml:space="preserve"> для сгибания листа</w:t>
      </w: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  <w:r w:rsidRPr="00C623ED">
        <w:rPr>
          <w:rFonts w:ascii="Times New Roman" w:hAnsi="Times New Roman" w:cs="Times New Roman"/>
          <w:b/>
        </w:rPr>
        <w:t>12. Информационная поддержка Конкурса</w:t>
      </w:r>
      <w:r>
        <w:rPr>
          <w:rFonts w:ascii="Times New Roman" w:hAnsi="Times New Roman" w:cs="Times New Roman"/>
        </w:rPr>
        <w:t>.</w:t>
      </w: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всем вопросам обращаться по электронной почте </w:t>
      </w:r>
      <w:hyperlink r:id="rId10" w:history="1">
        <w:r w:rsidRPr="00D50B7A">
          <w:rPr>
            <w:rStyle w:val="ad"/>
            <w:rFonts w:ascii="Times New Roman" w:hAnsi="Times New Roman" w:cs="Times New Roman"/>
            <w:color w:val="auto"/>
          </w:rPr>
          <w:t>ira-vikulova@yandex.ru</w:t>
        </w:r>
      </w:hyperlink>
      <w:r>
        <w:rPr>
          <w:rFonts w:ascii="Times New Roman" w:hAnsi="Times New Roman" w:cs="Times New Roman"/>
        </w:rPr>
        <w:t xml:space="preserve"> (Викулова Ирина Вадимовна)</w:t>
      </w: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 утвержден:</w:t>
      </w: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Директор ГБУ ДПО ИМЦ Калининского района _______________________</w:t>
      </w:r>
      <w:proofErr w:type="spellStart"/>
      <w:r>
        <w:rPr>
          <w:rFonts w:ascii="Times New Roman" w:hAnsi="Times New Roman" w:cs="Times New Roman"/>
        </w:rPr>
        <w:t>Калганова</w:t>
      </w:r>
      <w:proofErr w:type="spellEnd"/>
      <w:r>
        <w:rPr>
          <w:rFonts w:ascii="Times New Roman" w:hAnsi="Times New Roman" w:cs="Times New Roman"/>
        </w:rPr>
        <w:t xml:space="preserve"> С.В.</w:t>
      </w: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</w:p>
    <w:p w:rsidR="00C623ED" w:rsidRDefault="00C623ED" w:rsidP="00C623ED">
      <w:pPr>
        <w:jc w:val="both"/>
        <w:rPr>
          <w:rFonts w:ascii="Times New Roman" w:hAnsi="Times New Roman" w:cs="Times New Roman"/>
        </w:rPr>
      </w:pPr>
    </w:p>
    <w:p w:rsidR="00C623ED" w:rsidRPr="00D50B7A" w:rsidRDefault="00C623ED" w:rsidP="00C623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Директор ГБОУ лицея №150 Калининского района ____________________</w:t>
      </w:r>
      <w:proofErr w:type="spellStart"/>
      <w:r>
        <w:rPr>
          <w:rFonts w:ascii="Times New Roman" w:hAnsi="Times New Roman" w:cs="Times New Roman"/>
        </w:rPr>
        <w:t>Печникова</w:t>
      </w:r>
      <w:proofErr w:type="spellEnd"/>
      <w:r>
        <w:rPr>
          <w:rFonts w:ascii="Times New Roman" w:hAnsi="Times New Roman" w:cs="Times New Roman"/>
        </w:rPr>
        <w:t xml:space="preserve"> В.С.</w:t>
      </w:r>
    </w:p>
    <w:sectPr w:rsidR="00C623ED" w:rsidRPr="00D50B7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43F"/>
    <w:multiLevelType w:val="multilevel"/>
    <w:tmpl w:val="42C2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">
    <w:nsid w:val="19963A09"/>
    <w:multiLevelType w:val="multilevel"/>
    <w:tmpl w:val="6058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B6A4173"/>
    <w:multiLevelType w:val="multilevel"/>
    <w:tmpl w:val="41C0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FAC7D9E"/>
    <w:multiLevelType w:val="multilevel"/>
    <w:tmpl w:val="BF5221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2674E28"/>
    <w:multiLevelType w:val="multilevel"/>
    <w:tmpl w:val="1016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7567339"/>
    <w:multiLevelType w:val="multilevel"/>
    <w:tmpl w:val="2A5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E9"/>
    <w:rsid w:val="00066705"/>
    <w:rsid w:val="00142955"/>
    <w:rsid w:val="00146E5B"/>
    <w:rsid w:val="003360BE"/>
    <w:rsid w:val="00460515"/>
    <w:rsid w:val="004C45AE"/>
    <w:rsid w:val="004D57CC"/>
    <w:rsid w:val="004E16E9"/>
    <w:rsid w:val="004F1F1A"/>
    <w:rsid w:val="00501160"/>
    <w:rsid w:val="00596B5B"/>
    <w:rsid w:val="008706DC"/>
    <w:rsid w:val="00C623ED"/>
    <w:rsid w:val="00C84BA7"/>
    <w:rsid w:val="00CE2CC6"/>
    <w:rsid w:val="00D16125"/>
    <w:rsid w:val="00D50B7A"/>
    <w:rsid w:val="00E1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89">
    <w:name w:val="ListLabel 289"/>
    <w:qFormat/>
    <w:rPr>
      <w:b w:val="0"/>
      <w:i w:val="0"/>
      <w:iCs w:val="0"/>
    </w:rPr>
  </w:style>
  <w:style w:type="character" w:customStyle="1" w:styleId="ListLabel290">
    <w:name w:val="ListLabel 290"/>
    <w:qFormat/>
    <w:rPr>
      <w:i w:val="0"/>
      <w:iCs w:val="0"/>
    </w:rPr>
  </w:style>
  <w:style w:type="character" w:customStyle="1" w:styleId="ListLabel291">
    <w:name w:val="ListLabel 291"/>
    <w:qFormat/>
    <w:rPr>
      <w:i w:val="0"/>
      <w:iCs w:val="0"/>
    </w:rPr>
  </w:style>
  <w:style w:type="character" w:customStyle="1" w:styleId="ListLabel292">
    <w:name w:val="ListLabel 292"/>
    <w:qFormat/>
    <w:rPr>
      <w:i w:val="0"/>
      <w:iCs w:val="0"/>
    </w:rPr>
  </w:style>
  <w:style w:type="character" w:customStyle="1" w:styleId="ListLabel293">
    <w:name w:val="ListLabel 293"/>
    <w:qFormat/>
    <w:rPr>
      <w:i w:val="0"/>
      <w:iCs w:val="0"/>
    </w:rPr>
  </w:style>
  <w:style w:type="character" w:customStyle="1" w:styleId="ListLabel294">
    <w:name w:val="ListLabel 294"/>
    <w:qFormat/>
    <w:rPr>
      <w:i w:val="0"/>
      <w:iCs w:val="0"/>
    </w:rPr>
  </w:style>
  <w:style w:type="character" w:customStyle="1" w:styleId="ListLabel295">
    <w:name w:val="ListLabel 295"/>
    <w:qFormat/>
    <w:rPr>
      <w:i w:val="0"/>
      <w:iCs w:val="0"/>
    </w:rPr>
  </w:style>
  <w:style w:type="character" w:customStyle="1" w:styleId="ListLabel296">
    <w:name w:val="ListLabel 296"/>
    <w:qFormat/>
    <w:rPr>
      <w:i w:val="0"/>
      <w:iCs w:val="0"/>
    </w:rPr>
  </w:style>
  <w:style w:type="character" w:customStyle="1" w:styleId="ListLabel297">
    <w:name w:val="ListLabel 297"/>
    <w:qFormat/>
    <w:rPr>
      <w:i w:val="0"/>
      <w:iCs w:val="0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a4">
    <w:name w:val="Символ нумерации"/>
    <w:qFormat/>
  </w:style>
  <w:style w:type="character" w:customStyle="1" w:styleId="ListLabel298">
    <w:name w:val="ListLabel 298"/>
    <w:qFormat/>
    <w:rPr>
      <w:i w:val="0"/>
      <w:iCs w:val="0"/>
    </w:rPr>
  </w:style>
  <w:style w:type="character" w:customStyle="1" w:styleId="ListLabel299">
    <w:name w:val="ListLabel 299"/>
    <w:qFormat/>
    <w:rPr>
      <w:i w:val="0"/>
      <w:iCs w:val="0"/>
    </w:rPr>
  </w:style>
  <w:style w:type="character" w:customStyle="1" w:styleId="ListLabel300">
    <w:name w:val="ListLabel 300"/>
    <w:qFormat/>
    <w:rPr>
      <w:i w:val="0"/>
      <w:iCs w:val="0"/>
    </w:rPr>
  </w:style>
  <w:style w:type="character" w:customStyle="1" w:styleId="ListLabel301">
    <w:name w:val="ListLabel 301"/>
    <w:qFormat/>
    <w:rPr>
      <w:i w:val="0"/>
      <w:iCs w:val="0"/>
    </w:rPr>
  </w:style>
  <w:style w:type="character" w:customStyle="1" w:styleId="ListLabel302">
    <w:name w:val="ListLabel 302"/>
    <w:qFormat/>
    <w:rPr>
      <w:i w:val="0"/>
      <w:iCs w:val="0"/>
    </w:rPr>
  </w:style>
  <w:style w:type="character" w:customStyle="1" w:styleId="ListLabel303">
    <w:name w:val="ListLabel 303"/>
    <w:qFormat/>
    <w:rPr>
      <w:i w:val="0"/>
      <w:iCs w:val="0"/>
    </w:rPr>
  </w:style>
  <w:style w:type="character" w:customStyle="1" w:styleId="ListLabel304">
    <w:name w:val="ListLabel 304"/>
    <w:qFormat/>
    <w:rPr>
      <w:i w:val="0"/>
      <w:iCs w:val="0"/>
    </w:rPr>
  </w:style>
  <w:style w:type="character" w:customStyle="1" w:styleId="ListLabel305">
    <w:name w:val="ListLabel 305"/>
    <w:qFormat/>
    <w:rPr>
      <w:i w:val="0"/>
      <w:iCs w:val="0"/>
    </w:rPr>
  </w:style>
  <w:style w:type="character" w:customStyle="1" w:styleId="ListLabel306">
    <w:name w:val="ListLabel 306"/>
    <w:qFormat/>
    <w:rPr>
      <w:i w:val="0"/>
      <w:iCs w:val="0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character" w:styleId="ad">
    <w:name w:val="Hyperlink"/>
    <w:basedOn w:val="a0"/>
    <w:uiPriority w:val="99"/>
    <w:unhideWhenUsed/>
    <w:rsid w:val="00CE2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89">
    <w:name w:val="ListLabel 289"/>
    <w:qFormat/>
    <w:rPr>
      <w:b w:val="0"/>
      <w:i w:val="0"/>
      <w:iCs w:val="0"/>
    </w:rPr>
  </w:style>
  <w:style w:type="character" w:customStyle="1" w:styleId="ListLabel290">
    <w:name w:val="ListLabel 290"/>
    <w:qFormat/>
    <w:rPr>
      <w:i w:val="0"/>
      <w:iCs w:val="0"/>
    </w:rPr>
  </w:style>
  <w:style w:type="character" w:customStyle="1" w:styleId="ListLabel291">
    <w:name w:val="ListLabel 291"/>
    <w:qFormat/>
    <w:rPr>
      <w:i w:val="0"/>
      <w:iCs w:val="0"/>
    </w:rPr>
  </w:style>
  <w:style w:type="character" w:customStyle="1" w:styleId="ListLabel292">
    <w:name w:val="ListLabel 292"/>
    <w:qFormat/>
    <w:rPr>
      <w:i w:val="0"/>
      <w:iCs w:val="0"/>
    </w:rPr>
  </w:style>
  <w:style w:type="character" w:customStyle="1" w:styleId="ListLabel293">
    <w:name w:val="ListLabel 293"/>
    <w:qFormat/>
    <w:rPr>
      <w:i w:val="0"/>
      <w:iCs w:val="0"/>
    </w:rPr>
  </w:style>
  <w:style w:type="character" w:customStyle="1" w:styleId="ListLabel294">
    <w:name w:val="ListLabel 294"/>
    <w:qFormat/>
    <w:rPr>
      <w:i w:val="0"/>
      <w:iCs w:val="0"/>
    </w:rPr>
  </w:style>
  <w:style w:type="character" w:customStyle="1" w:styleId="ListLabel295">
    <w:name w:val="ListLabel 295"/>
    <w:qFormat/>
    <w:rPr>
      <w:i w:val="0"/>
      <w:iCs w:val="0"/>
    </w:rPr>
  </w:style>
  <w:style w:type="character" w:customStyle="1" w:styleId="ListLabel296">
    <w:name w:val="ListLabel 296"/>
    <w:qFormat/>
    <w:rPr>
      <w:i w:val="0"/>
      <w:iCs w:val="0"/>
    </w:rPr>
  </w:style>
  <w:style w:type="character" w:customStyle="1" w:styleId="ListLabel297">
    <w:name w:val="ListLabel 297"/>
    <w:qFormat/>
    <w:rPr>
      <w:i w:val="0"/>
      <w:iCs w:val="0"/>
    </w:rPr>
  </w:style>
  <w:style w:type="character" w:customStyle="1" w:styleId="a3">
    <w:name w:val="Выделение жирным"/>
    <w:qFormat/>
    <w:rPr>
      <w:b/>
      <w:bCs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a4">
    <w:name w:val="Символ нумерации"/>
    <w:qFormat/>
  </w:style>
  <w:style w:type="character" w:customStyle="1" w:styleId="ListLabel298">
    <w:name w:val="ListLabel 298"/>
    <w:qFormat/>
    <w:rPr>
      <w:i w:val="0"/>
      <w:iCs w:val="0"/>
    </w:rPr>
  </w:style>
  <w:style w:type="character" w:customStyle="1" w:styleId="ListLabel299">
    <w:name w:val="ListLabel 299"/>
    <w:qFormat/>
    <w:rPr>
      <w:i w:val="0"/>
      <w:iCs w:val="0"/>
    </w:rPr>
  </w:style>
  <w:style w:type="character" w:customStyle="1" w:styleId="ListLabel300">
    <w:name w:val="ListLabel 300"/>
    <w:qFormat/>
    <w:rPr>
      <w:i w:val="0"/>
      <w:iCs w:val="0"/>
    </w:rPr>
  </w:style>
  <w:style w:type="character" w:customStyle="1" w:styleId="ListLabel301">
    <w:name w:val="ListLabel 301"/>
    <w:qFormat/>
    <w:rPr>
      <w:i w:val="0"/>
      <w:iCs w:val="0"/>
    </w:rPr>
  </w:style>
  <w:style w:type="character" w:customStyle="1" w:styleId="ListLabel302">
    <w:name w:val="ListLabel 302"/>
    <w:qFormat/>
    <w:rPr>
      <w:i w:val="0"/>
      <w:iCs w:val="0"/>
    </w:rPr>
  </w:style>
  <w:style w:type="character" w:customStyle="1" w:styleId="ListLabel303">
    <w:name w:val="ListLabel 303"/>
    <w:qFormat/>
    <w:rPr>
      <w:i w:val="0"/>
      <w:iCs w:val="0"/>
    </w:rPr>
  </w:style>
  <w:style w:type="character" w:customStyle="1" w:styleId="ListLabel304">
    <w:name w:val="ListLabel 304"/>
    <w:qFormat/>
    <w:rPr>
      <w:i w:val="0"/>
      <w:iCs w:val="0"/>
    </w:rPr>
  </w:style>
  <w:style w:type="character" w:customStyle="1" w:styleId="ListLabel305">
    <w:name w:val="ListLabel 305"/>
    <w:qFormat/>
    <w:rPr>
      <w:i w:val="0"/>
      <w:iCs w:val="0"/>
    </w:rPr>
  </w:style>
  <w:style w:type="character" w:customStyle="1" w:styleId="ListLabel306">
    <w:name w:val="ListLabel 306"/>
    <w:qFormat/>
    <w:rPr>
      <w:i w:val="0"/>
      <w:iCs w:val="0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rmal (Web)"/>
    <w:basedOn w:val="a"/>
    <w:qFormat/>
    <w:pPr>
      <w:suppressAutoHyphens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character" w:styleId="ad">
    <w:name w:val="Hyperlink"/>
    <w:basedOn w:val="a0"/>
    <w:uiPriority w:val="99"/>
    <w:unhideWhenUsed/>
    <w:rsid w:val="00CE2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yceum_1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-150.siteedu.ru/partition/8217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SCcXRbf5w2aftj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a-vikul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a-vikul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2023-10-10T13:38:00Z</dcterms:created>
  <dcterms:modified xsi:type="dcterms:W3CDTF">2023-10-12T07:20:00Z</dcterms:modified>
  <dc:language>ru-RU</dc:language>
</cp:coreProperties>
</file>